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84336" w14:textId="77777777" w:rsidR="00F709FC" w:rsidRDefault="00000000">
      <w:pPr>
        <w:pStyle w:val="Heading1"/>
      </w:pPr>
      <w:bookmarkStart w:id="0" w:name="eye-town-council"/>
      <w:r>
        <w:t>Eye Town Council</w:t>
      </w:r>
    </w:p>
    <w:p w14:paraId="386742B0" w14:textId="77777777" w:rsidR="00F709FC" w:rsidRDefault="00000000">
      <w:pPr>
        <w:pStyle w:val="Heading1"/>
      </w:pPr>
      <w:bookmarkStart w:id="1" w:name="managing-unreasonable-behaviour-policy"/>
      <w:bookmarkEnd w:id="0"/>
      <w:r>
        <w:t>Managing Unreasonable Behaviour Policy</w:t>
      </w:r>
    </w:p>
    <w:p w14:paraId="6C762C22" w14:textId="77777777" w:rsidR="00F709FC" w:rsidRDefault="00000000">
      <w:r>
        <w:pict w14:anchorId="42843959">
          <v:rect id="_x0000_i1025" style="width:0;height:1.5pt" o:hralign="center" o:hrstd="t" o:hr="t"/>
        </w:pict>
      </w:r>
    </w:p>
    <w:p w14:paraId="0C87F829" w14:textId="77777777" w:rsidR="00F709FC" w:rsidRDefault="00000000">
      <w:pPr>
        <w:pStyle w:val="Heading1"/>
      </w:pPr>
      <w:bookmarkStart w:id="2" w:name="introduction"/>
      <w:bookmarkEnd w:id="1"/>
      <w:r>
        <w:t>1. Introduction</w:t>
      </w:r>
    </w:p>
    <w:p w14:paraId="5747EE45" w14:textId="77777777" w:rsidR="00F709FC" w:rsidRDefault="00000000">
      <w:pPr>
        <w:pStyle w:val="FirstParagraph"/>
      </w:pPr>
      <w:r>
        <w:t>Eye Town Council recognises that members of the public, councillors and organisations have the right to raise concerns, submit complaints, challenge decisions and seek information from the Council.</w:t>
      </w:r>
    </w:p>
    <w:p w14:paraId="7D8CC1CD" w14:textId="77777777" w:rsidR="00F709FC" w:rsidRDefault="00000000">
      <w:pPr>
        <w:pStyle w:val="BodyText"/>
      </w:pPr>
      <w:r>
        <w:t>The Council is committed to:</w:t>
      </w:r>
    </w:p>
    <w:p w14:paraId="1BF3D587" w14:textId="77777777" w:rsidR="00F709FC" w:rsidRDefault="00000000">
      <w:pPr>
        <w:pStyle w:val="Compact"/>
        <w:numPr>
          <w:ilvl w:val="0"/>
          <w:numId w:val="2"/>
        </w:numPr>
      </w:pPr>
      <w:r>
        <w:t>openness and accountability;</w:t>
      </w:r>
    </w:p>
    <w:p w14:paraId="74535FDA" w14:textId="77777777" w:rsidR="00F709FC" w:rsidRDefault="00000000">
      <w:pPr>
        <w:pStyle w:val="Compact"/>
        <w:numPr>
          <w:ilvl w:val="0"/>
          <w:numId w:val="2"/>
        </w:numPr>
      </w:pPr>
      <w:r>
        <w:t>responding appropriately to correspondence and complaints;</w:t>
      </w:r>
    </w:p>
    <w:p w14:paraId="3D9116CC" w14:textId="77777777" w:rsidR="00F709FC" w:rsidRDefault="00000000">
      <w:pPr>
        <w:pStyle w:val="Compact"/>
        <w:numPr>
          <w:ilvl w:val="0"/>
          <w:numId w:val="2"/>
        </w:numPr>
      </w:pPr>
      <w:r>
        <w:t>treating people fairly and respectfully; and</w:t>
      </w:r>
    </w:p>
    <w:p w14:paraId="02245978" w14:textId="77777777" w:rsidR="00F709FC" w:rsidRDefault="00000000">
      <w:pPr>
        <w:pStyle w:val="Compact"/>
        <w:numPr>
          <w:ilvl w:val="0"/>
          <w:numId w:val="2"/>
        </w:numPr>
      </w:pPr>
      <w:r>
        <w:t>ensuring that Council resources are used effectively.</w:t>
      </w:r>
    </w:p>
    <w:p w14:paraId="4788FD67" w14:textId="77777777" w:rsidR="00F709FC" w:rsidRDefault="00000000">
      <w:pPr>
        <w:pStyle w:val="FirstParagraph"/>
      </w:pPr>
      <w:r>
        <w:t>The Council recognises that persistent contact does not in itself constitute unreasonable behaviour.</w:t>
      </w:r>
    </w:p>
    <w:p w14:paraId="6D6E23B9" w14:textId="77777777" w:rsidR="00F709FC" w:rsidRDefault="00000000">
      <w:pPr>
        <w:pStyle w:val="BodyText"/>
      </w:pPr>
      <w:r>
        <w:t>Legitimate criticism, challenge, campaigning, lobbying or the pursuit of complaints through appropriate procedures will not normally be regarded as unreasonable behaviour.</w:t>
      </w:r>
    </w:p>
    <w:p w14:paraId="355D4FBE" w14:textId="77777777" w:rsidR="00F709FC" w:rsidRDefault="00000000">
      <w:pPr>
        <w:pStyle w:val="BodyText"/>
      </w:pPr>
      <w:r>
        <w:t>However, in a small number of cases, the behaviour of individuals may become unreasonable because of the nature or frequency of contact with the Council.</w:t>
      </w:r>
    </w:p>
    <w:p w14:paraId="57C8F647" w14:textId="77777777" w:rsidR="00F709FC" w:rsidRDefault="00000000">
      <w:pPr>
        <w:pStyle w:val="BodyText"/>
      </w:pPr>
      <w:r>
        <w:t>This Policy provides a framework for managing unreasonable behaviour in a fair, proportionate and consistent way while protecting staff, councillors and Council resources.</w:t>
      </w:r>
    </w:p>
    <w:p w14:paraId="539CDBDB" w14:textId="77777777" w:rsidR="00F709FC" w:rsidRDefault="00000000">
      <w:pPr>
        <w:pStyle w:val="BodyText"/>
      </w:pPr>
      <w:r>
        <w:t>Restrictions under this Policy will only be used where reasonable, proportionate and necessary.</w:t>
      </w:r>
    </w:p>
    <w:p w14:paraId="43AB4723" w14:textId="77777777" w:rsidR="00F709FC" w:rsidRDefault="00000000">
      <w:r>
        <w:pict w14:anchorId="6598D163">
          <v:rect id="_x0000_i1026" style="width:0;height:1.5pt" o:hralign="center" o:hrstd="t" o:hr="t"/>
        </w:pict>
      </w:r>
    </w:p>
    <w:p w14:paraId="1CD4D6BE" w14:textId="77777777" w:rsidR="00F709FC" w:rsidRDefault="00000000">
      <w:pPr>
        <w:pStyle w:val="Heading1"/>
      </w:pPr>
      <w:bookmarkStart w:id="3" w:name="scope-of-this-policy"/>
      <w:bookmarkEnd w:id="2"/>
      <w:r>
        <w:t>2. Scope of this Policy</w:t>
      </w:r>
    </w:p>
    <w:p w14:paraId="2C3F0660" w14:textId="77777777" w:rsidR="00F709FC" w:rsidRDefault="00000000">
      <w:pPr>
        <w:pStyle w:val="FirstParagraph"/>
      </w:pPr>
      <w:r>
        <w:t>This Policy applies to unreasonable behaviour connected with:</w:t>
      </w:r>
    </w:p>
    <w:p w14:paraId="08E45211" w14:textId="77777777" w:rsidR="00F709FC" w:rsidRDefault="00000000">
      <w:pPr>
        <w:pStyle w:val="Compact"/>
        <w:numPr>
          <w:ilvl w:val="0"/>
          <w:numId w:val="3"/>
        </w:numPr>
      </w:pPr>
      <w:r>
        <w:t>complaints;</w:t>
      </w:r>
    </w:p>
    <w:p w14:paraId="3A2D0AB4" w14:textId="77777777" w:rsidR="00F709FC" w:rsidRDefault="00000000">
      <w:pPr>
        <w:pStyle w:val="Compact"/>
        <w:numPr>
          <w:ilvl w:val="0"/>
          <w:numId w:val="3"/>
        </w:numPr>
      </w:pPr>
      <w:r>
        <w:t>repeated correspondence;</w:t>
      </w:r>
    </w:p>
    <w:p w14:paraId="6D005B87" w14:textId="77777777" w:rsidR="00F709FC" w:rsidRDefault="00000000">
      <w:pPr>
        <w:pStyle w:val="Compact"/>
        <w:numPr>
          <w:ilvl w:val="0"/>
          <w:numId w:val="3"/>
        </w:numPr>
      </w:pPr>
      <w:r>
        <w:lastRenderedPageBreak/>
        <w:t>unreasonable demands on Council resources; or</w:t>
      </w:r>
    </w:p>
    <w:p w14:paraId="41C43677" w14:textId="77777777" w:rsidR="00F709FC" w:rsidRDefault="00000000">
      <w:pPr>
        <w:pStyle w:val="Compact"/>
        <w:numPr>
          <w:ilvl w:val="0"/>
          <w:numId w:val="3"/>
        </w:numPr>
      </w:pPr>
      <w:r>
        <w:t>abusive behaviour towards councillors, staff or contractors.</w:t>
      </w:r>
    </w:p>
    <w:p w14:paraId="1F6A46C7" w14:textId="77777777" w:rsidR="00F709FC" w:rsidRDefault="00000000">
      <w:pPr>
        <w:pStyle w:val="FirstParagraph"/>
      </w:pPr>
      <w:r>
        <w:t>This Policy does not replace or override:</w:t>
      </w:r>
    </w:p>
    <w:p w14:paraId="4B2A0813" w14:textId="77777777" w:rsidR="00F709FC" w:rsidRDefault="00000000">
      <w:pPr>
        <w:pStyle w:val="Compact"/>
        <w:numPr>
          <w:ilvl w:val="0"/>
          <w:numId w:val="4"/>
        </w:numPr>
      </w:pPr>
      <w:r>
        <w:t>the Council’s Complaints Procedure;</w:t>
      </w:r>
    </w:p>
    <w:p w14:paraId="26849B31" w14:textId="77777777" w:rsidR="00F709FC" w:rsidRDefault="00000000">
      <w:pPr>
        <w:pStyle w:val="Compact"/>
        <w:numPr>
          <w:ilvl w:val="0"/>
          <w:numId w:val="4"/>
        </w:numPr>
      </w:pPr>
      <w:r>
        <w:t>Freedom of Information Act 2000 rights;</w:t>
      </w:r>
    </w:p>
    <w:p w14:paraId="48427BEB" w14:textId="77777777" w:rsidR="00F709FC" w:rsidRDefault="00000000">
      <w:pPr>
        <w:pStyle w:val="Compact"/>
        <w:numPr>
          <w:ilvl w:val="0"/>
          <w:numId w:val="4"/>
        </w:numPr>
      </w:pPr>
      <w:r>
        <w:t>Environmental Information Regulations 2004 rights;</w:t>
      </w:r>
    </w:p>
    <w:p w14:paraId="3998CD66" w14:textId="77777777" w:rsidR="00F709FC" w:rsidRDefault="00000000">
      <w:pPr>
        <w:pStyle w:val="Compact"/>
        <w:numPr>
          <w:ilvl w:val="0"/>
          <w:numId w:val="4"/>
        </w:numPr>
      </w:pPr>
      <w:r>
        <w:t>Data Protection legislation;</w:t>
      </w:r>
    </w:p>
    <w:p w14:paraId="360C9287" w14:textId="77777777" w:rsidR="00F709FC" w:rsidRDefault="00000000">
      <w:pPr>
        <w:pStyle w:val="Compact"/>
        <w:numPr>
          <w:ilvl w:val="0"/>
          <w:numId w:val="4"/>
        </w:numPr>
      </w:pPr>
      <w:r>
        <w:t>Councillor Code of Conduct procedures; or</w:t>
      </w:r>
    </w:p>
    <w:p w14:paraId="1B5E2208" w14:textId="77777777" w:rsidR="00F709FC" w:rsidRDefault="00000000">
      <w:pPr>
        <w:pStyle w:val="Compact"/>
        <w:numPr>
          <w:ilvl w:val="0"/>
          <w:numId w:val="4"/>
        </w:numPr>
      </w:pPr>
      <w:r>
        <w:t>formal legal processes.</w:t>
      </w:r>
    </w:p>
    <w:p w14:paraId="054C5058" w14:textId="77777777" w:rsidR="00F709FC" w:rsidRDefault="00000000">
      <w:pPr>
        <w:pStyle w:val="FirstParagraph"/>
      </w:pPr>
      <w:r>
        <w:t>Complaints relating to councillor conduct may be dealt with under separate standards or Code of Conduct procedures.</w:t>
      </w:r>
    </w:p>
    <w:p w14:paraId="5BB305BA" w14:textId="77777777" w:rsidR="00F709FC" w:rsidRDefault="00000000">
      <w:r>
        <w:pict w14:anchorId="32A5BCCD">
          <v:rect id="_x0000_i1027" style="width:0;height:1.5pt" o:hralign="center" o:hrstd="t" o:hr="t"/>
        </w:pict>
      </w:r>
    </w:p>
    <w:p w14:paraId="7DEF8E87" w14:textId="77777777" w:rsidR="00F709FC" w:rsidRDefault="00000000">
      <w:pPr>
        <w:pStyle w:val="Heading1"/>
      </w:pPr>
      <w:bookmarkStart w:id="4" w:name="equality-and-reasonable-adjustments"/>
      <w:bookmarkEnd w:id="3"/>
      <w:r>
        <w:t>3. Equality and Reasonable Adjustments</w:t>
      </w:r>
    </w:p>
    <w:p w14:paraId="6A3BC8B4" w14:textId="77777777" w:rsidR="00F709FC" w:rsidRDefault="00000000">
      <w:pPr>
        <w:pStyle w:val="FirstParagraph"/>
      </w:pPr>
      <w:r>
        <w:t>The Council recognises that behaviour may sometimes be influenced by:</w:t>
      </w:r>
    </w:p>
    <w:p w14:paraId="128F7E61" w14:textId="77777777" w:rsidR="00F709FC" w:rsidRDefault="00000000">
      <w:pPr>
        <w:pStyle w:val="Compact"/>
        <w:numPr>
          <w:ilvl w:val="0"/>
          <w:numId w:val="5"/>
        </w:numPr>
      </w:pPr>
      <w:r>
        <w:t>disability;</w:t>
      </w:r>
    </w:p>
    <w:p w14:paraId="25F012AD" w14:textId="77777777" w:rsidR="00F709FC" w:rsidRDefault="00000000">
      <w:pPr>
        <w:pStyle w:val="Compact"/>
        <w:numPr>
          <w:ilvl w:val="0"/>
          <w:numId w:val="5"/>
        </w:numPr>
      </w:pPr>
      <w:r>
        <w:t>neurodiversity;</w:t>
      </w:r>
    </w:p>
    <w:p w14:paraId="06093C9C" w14:textId="77777777" w:rsidR="00F709FC" w:rsidRDefault="00000000">
      <w:pPr>
        <w:pStyle w:val="Compact"/>
        <w:numPr>
          <w:ilvl w:val="0"/>
          <w:numId w:val="5"/>
        </w:numPr>
      </w:pPr>
      <w:r>
        <w:t>mental health conditions;</w:t>
      </w:r>
    </w:p>
    <w:p w14:paraId="2B66E445" w14:textId="77777777" w:rsidR="00F709FC" w:rsidRDefault="00000000">
      <w:pPr>
        <w:pStyle w:val="Compact"/>
        <w:numPr>
          <w:ilvl w:val="0"/>
          <w:numId w:val="5"/>
        </w:numPr>
      </w:pPr>
      <w:r>
        <w:t>trauma;</w:t>
      </w:r>
    </w:p>
    <w:p w14:paraId="254FFC5E" w14:textId="77777777" w:rsidR="00F709FC" w:rsidRDefault="00000000">
      <w:pPr>
        <w:pStyle w:val="Compact"/>
        <w:numPr>
          <w:ilvl w:val="0"/>
          <w:numId w:val="5"/>
        </w:numPr>
      </w:pPr>
      <w:r>
        <w:t>distress; or</w:t>
      </w:r>
    </w:p>
    <w:p w14:paraId="089158B3" w14:textId="77777777" w:rsidR="00F709FC" w:rsidRDefault="00000000">
      <w:pPr>
        <w:pStyle w:val="Compact"/>
        <w:numPr>
          <w:ilvl w:val="0"/>
          <w:numId w:val="5"/>
        </w:numPr>
      </w:pPr>
      <w:r>
        <w:t>communication difficulties.</w:t>
      </w:r>
    </w:p>
    <w:p w14:paraId="4B04877E" w14:textId="77777777" w:rsidR="00F709FC" w:rsidRDefault="00000000">
      <w:pPr>
        <w:pStyle w:val="FirstParagraph"/>
      </w:pPr>
      <w:r>
        <w:t>The Council will consider reasonable adjustments where appropriate, including:</w:t>
      </w:r>
    </w:p>
    <w:p w14:paraId="07CEDD05" w14:textId="77777777" w:rsidR="00F709FC" w:rsidRDefault="00000000">
      <w:pPr>
        <w:pStyle w:val="Compact"/>
        <w:numPr>
          <w:ilvl w:val="0"/>
          <w:numId w:val="6"/>
        </w:numPr>
      </w:pPr>
      <w:r>
        <w:t>alternative communication arrangements;</w:t>
      </w:r>
    </w:p>
    <w:p w14:paraId="2601C00A" w14:textId="77777777" w:rsidR="00F709FC" w:rsidRDefault="00000000">
      <w:pPr>
        <w:pStyle w:val="Compact"/>
        <w:numPr>
          <w:ilvl w:val="0"/>
          <w:numId w:val="6"/>
        </w:numPr>
      </w:pPr>
      <w:r>
        <w:t>additional support;</w:t>
      </w:r>
    </w:p>
    <w:p w14:paraId="2C311474" w14:textId="77777777" w:rsidR="00F709FC" w:rsidRDefault="00000000">
      <w:pPr>
        <w:pStyle w:val="Compact"/>
        <w:numPr>
          <w:ilvl w:val="0"/>
          <w:numId w:val="6"/>
        </w:numPr>
      </w:pPr>
      <w:r>
        <w:t>accessible formats; or</w:t>
      </w:r>
    </w:p>
    <w:p w14:paraId="71EA714A" w14:textId="77777777" w:rsidR="00F709FC" w:rsidRDefault="00000000">
      <w:pPr>
        <w:pStyle w:val="Compact"/>
        <w:numPr>
          <w:ilvl w:val="0"/>
          <w:numId w:val="6"/>
        </w:numPr>
      </w:pPr>
      <w:r>
        <w:t>adjusted contact methods.</w:t>
      </w:r>
    </w:p>
    <w:p w14:paraId="4A092B34" w14:textId="77777777" w:rsidR="00F709FC" w:rsidRDefault="00000000">
      <w:pPr>
        <w:pStyle w:val="FirstParagraph"/>
      </w:pPr>
      <w:r>
        <w:t>The Council will seek to ensure that restrictions imposed under this Policy are proportionate and do not unlawfully discriminate.</w:t>
      </w:r>
    </w:p>
    <w:p w14:paraId="5CCB4587" w14:textId="77777777" w:rsidR="00F709FC" w:rsidRDefault="00000000">
      <w:r>
        <w:pict w14:anchorId="1B48C54A">
          <v:rect id="_x0000_i1028" style="width:0;height:1.5pt" o:hralign="center" o:hrstd="t" o:hr="t"/>
        </w:pict>
      </w:r>
    </w:p>
    <w:p w14:paraId="7D372B80" w14:textId="77777777" w:rsidR="00F709FC" w:rsidRDefault="00000000">
      <w:pPr>
        <w:pStyle w:val="Heading1"/>
      </w:pPr>
      <w:bookmarkStart w:id="5" w:name="examples-of-unreasonable-behaviour"/>
      <w:bookmarkEnd w:id="4"/>
      <w:r>
        <w:t>4. Examples of Unreasonable Behaviour</w:t>
      </w:r>
    </w:p>
    <w:p w14:paraId="488CB713" w14:textId="77777777" w:rsidR="00F709FC" w:rsidRDefault="00000000">
      <w:pPr>
        <w:pStyle w:val="FirstParagraph"/>
      </w:pPr>
      <w:r>
        <w:t>Behaviour may be regarded as unreasonable where an individual:</w:t>
      </w:r>
    </w:p>
    <w:p w14:paraId="59582B31" w14:textId="77777777" w:rsidR="00F709FC" w:rsidRDefault="00000000">
      <w:pPr>
        <w:pStyle w:val="Heading2"/>
      </w:pPr>
      <w:bookmarkStart w:id="6" w:name="section"/>
      <w:r>
        <w:lastRenderedPageBreak/>
        <w:t>4.1</w:t>
      </w:r>
    </w:p>
    <w:p w14:paraId="267DE818" w14:textId="77777777" w:rsidR="00F709FC" w:rsidRDefault="00000000">
      <w:pPr>
        <w:pStyle w:val="FirstParagraph"/>
      </w:pPr>
      <w:r>
        <w:t>Persists in pursuing a complaint or matter where the Council’s procedures have been fully and properly completed.</w:t>
      </w:r>
    </w:p>
    <w:p w14:paraId="473DACC5" w14:textId="77777777" w:rsidR="00F709FC" w:rsidRDefault="00000000">
      <w:pPr>
        <w:pStyle w:val="Heading2"/>
      </w:pPr>
      <w:bookmarkStart w:id="7" w:name="section-1"/>
      <w:bookmarkEnd w:id="6"/>
      <w:r>
        <w:t>4.2</w:t>
      </w:r>
    </w:p>
    <w:p w14:paraId="2419E96B" w14:textId="77777777" w:rsidR="00F709FC" w:rsidRDefault="00000000">
      <w:pPr>
        <w:pStyle w:val="FirstParagraph"/>
      </w:pPr>
      <w:r>
        <w:t>Continually changes the substance of a complaint or repeatedly raises new issues while matters are already being addressed.</w:t>
      </w:r>
    </w:p>
    <w:p w14:paraId="111C7E46" w14:textId="77777777" w:rsidR="00F709FC" w:rsidRDefault="00000000">
      <w:pPr>
        <w:pStyle w:val="BodyText"/>
      </w:pPr>
      <w:r>
        <w:t>The Council will however consider genuinely new and substantially different matters separately.</w:t>
      </w:r>
    </w:p>
    <w:p w14:paraId="0D24F316" w14:textId="77777777" w:rsidR="00F709FC" w:rsidRDefault="00000000">
      <w:pPr>
        <w:pStyle w:val="Heading2"/>
      </w:pPr>
      <w:bookmarkStart w:id="8" w:name="section-2"/>
      <w:bookmarkEnd w:id="7"/>
      <w:r>
        <w:t>4.3</w:t>
      </w:r>
    </w:p>
    <w:p w14:paraId="5D8E5A8C" w14:textId="77777777" w:rsidR="00F709FC" w:rsidRDefault="00000000">
      <w:pPr>
        <w:pStyle w:val="FirstParagraph"/>
      </w:pPr>
      <w:r>
        <w:t>Repeatedly refuses to accept reasonable factual explanations or documented evidence provided by the Council.</w:t>
      </w:r>
    </w:p>
    <w:p w14:paraId="3934989B" w14:textId="77777777" w:rsidR="00F709FC" w:rsidRDefault="00000000">
      <w:pPr>
        <w:pStyle w:val="Heading2"/>
      </w:pPr>
      <w:bookmarkStart w:id="9" w:name="section-3"/>
      <w:bookmarkEnd w:id="8"/>
      <w:r>
        <w:t>4.4</w:t>
      </w:r>
    </w:p>
    <w:p w14:paraId="31CF53CB" w14:textId="77777777" w:rsidR="00F709FC" w:rsidRDefault="00000000">
      <w:pPr>
        <w:pStyle w:val="FirstParagraph"/>
      </w:pPr>
      <w:r>
        <w:t>Fails to identify clearly the issues they wish the Council to address despite reasonable assistance being offered.</w:t>
      </w:r>
    </w:p>
    <w:p w14:paraId="79CE5248" w14:textId="77777777" w:rsidR="00F709FC" w:rsidRDefault="00000000">
      <w:pPr>
        <w:pStyle w:val="Heading2"/>
      </w:pPr>
      <w:bookmarkStart w:id="10" w:name="section-4"/>
      <w:bookmarkEnd w:id="9"/>
      <w:r>
        <w:t>4.5</w:t>
      </w:r>
    </w:p>
    <w:p w14:paraId="7B37958E" w14:textId="77777777" w:rsidR="00F709FC" w:rsidRDefault="00000000">
      <w:pPr>
        <w:pStyle w:val="FirstParagraph"/>
      </w:pPr>
      <w:r>
        <w:t>Focuses disproportionately on matters which are minor or insignificant in relation to the overall issue.</w:t>
      </w:r>
    </w:p>
    <w:p w14:paraId="1E715D1A" w14:textId="77777777" w:rsidR="00F709FC" w:rsidRDefault="00000000">
      <w:pPr>
        <w:pStyle w:val="Heading2"/>
      </w:pPr>
      <w:bookmarkStart w:id="11" w:name="section-5"/>
      <w:bookmarkEnd w:id="10"/>
      <w:r>
        <w:t>4.6</w:t>
      </w:r>
    </w:p>
    <w:p w14:paraId="7E0D734D" w14:textId="77777777" w:rsidR="00F709FC" w:rsidRDefault="00000000">
      <w:pPr>
        <w:pStyle w:val="FirstParagraph"/>
      </w:pPr>
      <w:r>
        <w:t>Uses abusive, threatening, intimidating or offensive language or behaviour towards councillors, employees, volunteers or contractors.</w:t>
      </w:r>
    </w:p>
    <w:p w14:paraId="650D4E67" w14:textId="77777777" w:rsidR="00F709FC" w:rsidRDefault="00000000">
      <w:pPr>
        <w:pStyle w:val="Heading2"/>
      </w:pPr>
      <w:bookmarkStart w:id="12" w:name="section-6"/>
      <w:bookmarkEnd w:id="11"/>
      <w:r>
        <w:t>4.7</w:t>
      </w:r>
    </w:p>
    <w:p w14:paraId="4A85A1F4" w14:textId="77777777" w:rsidR="00F709FC" w:rsidRDefault="00000000">
      <w:pPr>
        <w:pStyle w:val="FirstParagraph"/>
      </w:pPr>
      <w:r>
        <w:t>Makes excessive or unreasonable levels of contact placing disproportionate demands upon Council resources.</w:t>
      </w:r>
    </w:p>
    <w:p w14:paraId="03A2F3FF" w14:textId="77777777" w:rsidR="00F709FC" w:rsidRDefault="00000000">
      <w:pPr>
        <w:pStyle w:val="BodyText"/>
      </w:pPr>
      <w:r>
        <w:t>Contact may include:</w:t>
      </w:r>
    </w:p>
    <w:p w14:paraId="1D7735C3" w14:textId="77777777" w:rsidR="00F709FC" w:rsidRDefault="00000000">
      <w:pPr>
        <w:pStyle w:val="Compact"/>
        <w:numPr>
          <w:ilvl w:val="0"/>
          <w:numId w:val="7"/>
        </w:numPr>
      </w:pPr>
      <w:r>
        <w:t>telephone calls;</w:t>
      </w:r>
    </w:p>
    <w:p w14:paraId="01562F31" w14:textId="77777777" w:rsidR="00F709FC" w:rsidRDefault="00000000">
      <w:pPr>
        <w:pStyle w:val="Compact"/>
        <w:numPr>
          <w:ilvl w:val="0"/>
          <w:numId w:val="7"/>
        </w:numPr>
      </w:pPr>
      <w:r>
        <w:t>emails;</w:t>
      </w:r>
    </w:p>
    <w:p w14:paraId="625D2ADD" w14:textId="77777777" w:rsidR="00F709FC" w:rsidRDefault="00000000">
      <w:pPr>
        <w:pStyle w:val="Compact"/>
        <w:numPr>
          <w:ilvl w:val="0"/>
          <w:numId w:val="7"/>
        </w:numPr>
      </w:pPr>
      <w:r>
        <w:t>letters;</w:t>
      </w:r>
    </w:p>
    <w:p w14:paraId="2B4245BE" w14:textId="77777777" w:rsidR="00F709FC" w:rsidRDefault="00000000">
      <w:pPr>
        <w:pStyle w:val="Compact"/>
        <w:numPr>
          <w:ilvl w:val="0"/>
          <w:numId w:val="7"/>
        </w:numPr>
      </w:pPr>
      <w:r>
        <w:t>social media contact; or</w:t>
      </w:r>
    </w:p>
    <w:p w14:paraId="287A46B8" w14:textId="77777777" w:rsidR="00F709FC" w:rsidRDefault="00000000">
      <w:pPr>
        <w:pStyle w:val="Compact"/>
        <w:numPr>
          <w:ilvl w:val="0"/>
          <w:numId w:val="7"/>
        </w:numPr>
      </w:pPr>
      <w:r>
        <w:t>in-person visits.</w:t>
      </w:r>
    </w:p>
    <w:p w14:paraId="75F7B943" w14:textId="77777777" w:rsidR="00F709FC" w:rsidRDefault="00000000">
      <w:pPr>
        <w:pStyle w:val="Heading2"/>
      </w:pPr>
      <w:bookmarkStart w:id="13" w:name="section-7"/>
      <w:bookmarkEnd w:id="12"/>
      <w:r>
        <w:lastRenderedPageBreak/>
        <w:t>4.8</w:t>
      </w:r>
    </w:p>
    <w:p w14:paraId="3B8B36ED" w14:textId="77777777" w:rsidR="00F709FC" w:rsidRDefault="00000000">
      <w:pPr>
        <w:pStyle w:val="FirstParagraph"/>
      </w:pPr>
      <w:r>
        <w:t>Makes unreasonable demands regarding response times or outcomes.</w:t>
      </w:r>
    </w:p>
    <w:p w14:paraId="66C6F80A" w14:textId="77777777" w:rsidR="00F709FC" w:rsidRDefault="00000000">
      <w:pPr>
        <w:pStyle w:val="Heading2"/>
      </w:pPr>
      <w:bookmarkStart w:id="14" w:name="section-8"/>
      <w:bookmarkEnd w:id="13"/>
      <w:r>
        <w:t>4.9</w:t>
      </w:r>
    </w:p>
    <w:p w14:paraId="7A267E95" w14:textId="77777777" w:rsidR="00F709FC" w:rsidRDefault="00000000">
      <w:pPr>
        <w:pStyle w:val="FirstParagraph"/>
      </w:pPr>
      <w:r>
        <w:t>Persists in seeking information or action where the Council has explained that it has no legal power or duty to act.</w:t>
      </w:r>
    </w:p>
    <w:p w14:paraId="31D309FF" w14:textId="77777777" w:rsidR="00F709FC" w:rsidRDefault="00000000">
      <w:pPr>
        <w:pStyle w:val="Heading2"/>
      </w:pPr>
      <w:bookmarkStart w:id="15" w:name="section-9"/>
      <w:bookmarkEnd w:id="14"/>
      <w:r>
        <w:t>4.10</w:t>
      </w:r>
    </w:p>
    <w:p w14:paraId="08335CD3" w14:textId="77777777" w:rsidR="00F709FC" w:rsidRDefault="00000000">
      <w:pPr>
        <w:pStyle w:val="FirstParagraph"/>
      </w:pPr>
      <w:r>
        <w:t>Makes requests or complaints which may reasonably be regarded as vexatious, obsessive, harassing or manifestly unreasonable.</w:t>
      </w:r>
    </w:p>
    <w:p w14:paraId="357CAE52" w14:textId="77777777" w:rsidR="00F709FC" w:rsidRDefault="00000000">
      <w:pPr>
        <w:pStyle w:val="Heading2"/>
      </w:pPr>
      <w:bookmarkStart w:id="16" w:name="section-10"/>
      <w:bookmarkEnd w:id="15"/>
      <w:r>
        <w:t>4.11</w:t>
      </w:r>
    </w:p>
    <w:p w14:paraId="0B3844F4" w14:textId="77777777" w:rsidR="00F709FC" w:rsidRDefault="00000000">
      <w:pPr>
        <w:pStyle w:val="FirstParagraph"/>
      </w:pPr>
      <w:r>
        <w:t>Uses recording, publication or social media activity in a manner which contributes to harassment, intimidation or unreasonable conduct.</w:t>
      </w:r>
    </w:p>
    <w:p w14:paraId="08B9EADC" w14:textId="77777777" w:rsidR="00F709FC" w:rsidRDefault="00000000">
      <w:r>
        <w:pict w14:anchorId="51C55FEE">
          <v:rect id="_x0000_i1029" style="width:0;height:1.5pt" o:hralign="center" o:hrstd="t" o:hr="t"/>
        </w:pict>
      </w:r>
    </w:p>
    <w:p w14:paraId="5F739F76" w14:textId="77777777" w:rsidR="00F709FC" w:rsidRDefault="00000000">
      <w:pPr>
        <w:pStyle w:val="Heading1"/>
      </w:pPr>
      <w:bookmarkStart w:id="17" w:name="X01d7d778da45ee910fbb66eb67d4fd6ff773b22"/>
      <w:bookmarkEnd w:id="5"/>
      <w:bookmarkEnd w:id="16"/>
      <w:r>
        <w:t>5. Considerations Before Applying Restrictions</w:t>
      </w:r>
    </w:p>
    <w:p w14:paraId="71B94BC7" w14:textId="77777777" w:rsidR="00F709FC" w:rsidRDefault="00000000">
      <w:pPr>
        <w:pStyle w:val="FirstParagraph"/>
      </w:pPr>
      <w:r>
        <w:t>Before applying restrictions under this Policy, the Council will consider:</w:t>
      </w:r>
    </w:p>
    <w:p w14:paraId="6C9D104B" w14:textId="77777777" w:rsidR="00F709FC" w:rsidRDefault="00000000">
      <w:pPr>
        <w:pStyle w:val="Compact"/>
        <w:numPr>
          <w:ilvl w:val="0"/>
          <w:numId w:val="8"/>
        </w:numPr>
      </w:pPr>
      <w:r>
        <w:t>the seriousness of the behaviour;</w:t>
      </w:r>
    </w:p>
    <w:p w14:paraId="608708F3" w14:textId="77777777" w:rsidR="00F709FC" w:rsidRDefault="00000000">
      <w:pPr>
        <w:pStyle w:val="Compact"/>
        <w:numPr>
          <w:ilvl w:val="0"/>
          <w:numId w:val="8"/>
        </w:numPr>
      </w:pPr>
      <w:r>
        <w:t>whether the individual may require reasonable adjustments;</w:t>
      </w:r>
    </w:p>
    <w:p w14:paraId="376F4E49" w14:textId="77777777" w:rsidR="00F709FC" w:rsidRDefault="00000000">
      <w:pPr>
        <w:pStyle w:val="Compact"/>
        <w:numPr>
          <w:ilvl w:val="0"/>
          <w:numId w:val="8"/>
        </w:numPr>
      </w:pPr>
      <w:r>
        <w:t>whether communication has been clear and adequate;</w:t>
      </w:r>
    </w:p>
    <w:p w14:paraId="441B1199" w14:textId="77777777" w:rsidR="00F709FC" w:rsidRDefault="00000000">
      <w:pPr>
        <w:pStyle w:val="Compact"/>
        <w:numPr>
          <w:ilvl w:val="0"/>
          <w:numId w:val="8"/>
        </w:numPr>
      </w:pPr>
      <w:r>
        <w:t>whether further action is likely to resolve the matter;</w:t>
      </w:r>
    </w:p>
    <w:p w14:paraId="5D7EF492" w14:textId="77777777" w:rsidR="00F709FC" w:rsidRDefault="00000000">
      <w:pPr>
        <w:pStyle w:val="Compact"/>
        <w:numPr>
          <w:ilvl w:val="0"/>
          <w:numId w:val="8"/>
        </w:numPr>
      </w:pPr>
      <w:r>
        <w:t>the impact on staff, councillors and Council resources; and</w:t>
      </w:r>
    </w:p>
    <w:p w14:paraId="6A7964A5" w14:textId="77777777" w:rsidR="00F709FC" w:rsidRDefault="00000000">
      <w:pPr>
        <w:pStyle w:val="Compact"/>
        <w:numPr>
          <w:ilvl w:val="0"/>
          <w:numId w:val="8"/>
        </w:numPr>
      </w:pPr>
      <w:r>
        <w:t>whether restrictions would be proportionate.</w:t>
      </w:r>
    </w:p>
    <w:p w14:paraId="4E170574" w14:textId="77777777" w:rsidR="00F709FC" w:rsidRDefault="00000000">
      <w:pPr>
        <w:pStyle w:val="FirstParagraph"/>
      </w:pPr>
      <w:r>
        <w:t>Restrictions will normally only be considered after reasonable attempts have been made to resolve matters informally.</w:t>
      </w:r>
    </w:p>
    <w:p w14:paraId="6439021D" w14:textId="77777777" w:rsidR="00F709FC" w:rsidRDefault="00000000">
      <w:r>
        <w:pict w14:anchorId="1BFE0235">
          <v:rect id="_x0000_i1030" style="width:0;height:1.5pt" o:hralign="center" o:hrstd="t" o:hr="t"/>
        </w:pict>
      </w:r>
    </w:p>
    <w:p w14:paraId="7A12FD9B" w14:textId="77777777" w:rsidR="00F709FC" w:rsidRDefault="00000000">
      <w:pPr>
        <w:pStyle w:val="Heading1"/>
      </w:pPr>
      <w:bookmarkStart w:id="18" w:name="possible-actions"/>
      <w:bookmarkEnd w:id="17"/>
      <w:r>
        <w:t>6. Possible Actions</w:t>
      </w:r>
    </w:p>
    <w:p w14:paraId="459812CD" w14:textId="77777777" w:rsidR="00F709FC" w:rsidRDefault="00000000">
      <w:pPr>
        <w:pStyle w:val="FirstParagraph"/>
      </w:pPr>
      <w:r>
        <w:t>Where behaviour is considered unreasonable, the Council may take proportionate steps including:</w:t>
      </w:r>
    </w:p>
    <w:p w14:paraId="76162719" w14:textId="77777777" w:rsidR="00F709FC" w:rsidRDefault="00000000">
      <w:pPr>
        <w:pStyle w:val="Compact"/>
        <w:numPr>
          <w:ilvl w:val="0"/>
          <w:numId w:val="9"/>
        </w:numPr>
      </w:pPr>
      <w:r>
        <w:t>limiting communication to a single point of contact;</w:t>
      </w:r>
    </w:p>
    <w:p w14:paraId="4AE6E81C" w14:textId="77777777" w:rsidR="00F709FC" w:rsidRDefault="00000000">
      <w:pPr>
        <w:pStyle w:val="Compact"/>
        <w:numPr>
          <w:ilvl w:val="0"/>
          <w:numId w:val="9"/>
        </w:numPr>
      </w:pPr>
      <w:r>
        <w:t>requiring communication in writing only;</w:t>
      </w:r>
    </w:p>
    <w:p w14:paraId="17636818" w14:textId="77777777" w:rsidR="00F709FC" w:rsidRDefault="00000000">
      <w:pPr>
        <w:pStyle w:val="Compact"/>
        <w:numPr>
          <w:ilvl w:val="0"/>
          <w:numId w:val="9"/>
        </w:numPr>
      </w:pPr>
      <w:r>
        <w:t>limiting the frequency of contact;</w:t>
      </w:r>
    </w:p>
    <w:p w14:paraId="5B9D261A" w14:textId="77777777" w:rsidR="00F709FC" w:rsidRDefault="00000000">
      <w:pPr>
        <w:pStyle w:val="Compact"/>
        <w:numPr>
          <w:ilvl w:val="0"/>
          <w:numId w:val="9"/>
        </w:numPr>
      </w:pPr>
      <w:r>
        <w:lastRenderedPageBreak/>
        <w:t>declining to respond to repeated issues already addressed;</w:t>
      </w:r>
    </w:p>
    <w:p w14:paraId="36CB94EE" w14:textId="77777777" w:rsidR="00F709FC" w:rsidRDefault="00000000">
      <w:pPr>
        <w:pStyle w:val="Compact"/>
        <w:numPr>
          <w:ilvl w:val="0"/>
          <w:numId w:val="9"/>
        </w:numPr>
      </w:pPr>
      <w:r>
        <w:t>refusing abusive telephone calls or meetings;</w:t>
      </w:r>
    </w:p>
    <w:p w14:paraId="3B1D2E00" w14:textId="77777777" w:rsidR="00F709FC" w:rsidRDefault="00000000">
      <w:pPr>
        <w:pStyle w:val="Compact"/>
        <w:numPr>
          <w:ilvl w:val="0"/>
          <w:numId w:val="9"/>
        </w:numPr>
      </w:pPr>
      <w:r>
        <w:t>ending calls where abusive behaviour occurs; or</w:t>
      </w:r>
    </w:p>
    <w:p w14:paraId="697A9109" w14:textId="77777777" w:rsidR="00F709FC" w:rsidRDefault="00000000">
      <w:pPr>
        <w:pStyle w:val="Compact"/>
        <w:numPr>
          <w:ilvl w:val="0"/>
          <w:numId w:val="9"/>
        </w:numPr>
      </w:pPr>
      <w:r>
        <w:t>restricting contact for a specified temporary period.</w:t>
      </w:r>
    </w:p>
    <w:p w14:paraId="1E1AFAB6" w14:textId="77777777" w:rsidR="00F709FC" w:rsidRDefault="00000000">
      <w:pPr>
        <w:pStyle w:val="FirstParagraph"/>
      </w:pPr>
      <w:r>
        <w:t>The Council may also report threatening behaviour, harassment or criminal conduct to the police where appropriate.</w:t>
      </w:r>
    </w:p>
    <w:p w14:paraId="0C10D5F0" w14:textId="77777777" w:rsidR="00F709FC" w:rsidRDefault="00000000">
      <w:r>
        <w:pict w14:anchorId="7AA76F6F">
          <v:rect id="_x0000_i1031" style="width:0;height:1.5pt" o:hralign="center" o:hrstd="t" o:hr="t"/>
        </w:pict>
      </w:r>
    </w:p>
    <w:p w14:paraId="7CEC060A" w14:textId="77777777" w:rsidR="00F709FC" w:rsidRDefault="00000000">
      <w:pPr>
        <w:pStyle w:val="Heading1"/>
      </w:pPr>
      <w:bookmarkStart w:id="19" w:name="decision-making-process"/>
      <w:bookmarkEnd w:id="18"/>
      <w:r>
        <w:t>7. Decision-Making Process</w:t>
      </w:r>
    </w:p>
    <w:p w14:paraId="05B0B422" w14:textId="77777777" w:rsidR="00F709FC" w:rsidRDefault="00000000">
      <w:pPr>
        <w:pStyle w:val="FirstParagraph"/>
      </w:pPr>
      <w:r>
        <w:t>Restrictions under this Policy shall not normally be imposed by a single officer acting alone.</w:t>
      </w:r>
    </w:p>
    <w:p w14:paraId="66FB31A0" w14:textId="77777777" w:rsidR="00F709FC" w:rsidRDefault="00000000">
      <w:pPr>
        <w:pStyle w:val="BodyText"/>
      </w:pPr>
      <w:r>
        <w:t>Any decision to apply restrictions should normally be considered by:</w:t>
      </w:r>
    </w:p>
    <w:p w14:paraId="4DABA695" w14:textId="77777777" w:rsidR="00F709FC" w:rsidRDefault="00000000">
      <w:pPr>
        <w:pStyle w:val="Compact"/>
        <w:numPr>
          <w:ilvl w:val="0"/>
          <w:numId w:val="10"/>
        </w:numPr>
      </w:pPr>
      <w:r>
        <w:t>the Town Clerk; and</w:t>
      </w:r>
    </w:p>
    <w:p w14:paraId="4D228BB4" w14:textId="77777777" w:rsidR="00F709FC" w:rsidRDefault="00000000">
      <w:pPr>
        <w:pStyle w:val="Compact"/>
        <w:numPr>
          <w:ilvl w:val="0"/>
          <w:numId w:val="10"/>
        </w:numPr>
      </w:pPr>
      <w:r>
        <w:t>the Mayor or appropriate senior councillor.</w:t>
      </w:r>
    </w:p>
    <w:p w14:paraId="41564F9B" w14:textId="77777777" w:rsidR="00F709FC" w:rsidRDefault="00000000">
      <w:pPr>
        <w:pStyle w:val="FirstParagraph"/>
      </w:pPr>
      <w:r>
        <w:t>The individual concerned will normally be informed in writing of:</w:t>
      </w:r>
    </w:p>
    <w:p w14:paraId="2738D7A2" w14:textId="77777777" w:rsidR="00F709FC" w:rsidRDefault="00000000">
      <w:pPr>
        <w:pStyle w:val="Compact"/>
        <w:numPr>
          <w:ilvl w:val="0"/>
          <w:numId w:val="11"/>
        </w:numPr>
      </w:pPr>
      <w:r>
        <w:t>the reasons for the decision;</w:t>
      </w:r>
    </w:p>
    <w:p w14:paraId="4AB53206" w14:textId="77777777" w:rsidR="00F709FC" w:rsidRDefault="00000000">
      <w:pPr>
        <w:pStyle w:val="Compact"/>
        <w:numPr>
          <w:ilvl w:val="0"/>
          <w:numId w:val="11"/>
        </w:numPr>
      </w:pPr>
      <w:r>
        <w:t>the restrictions being applied;</w:t>
      </w:r>
    </w:p>
    <w:p w14:paraId="244CF7A8" w14:textId="77777777" w:rsidR="00F709FC" w:rsidRDefault="00000000">
      <w:pPr>
        <w:pStyle w:val="Compact"/>
        <w:numPr>
          <w:ilvl w:val="0"/>
          <w:numId w:val="11"/>
        </w:numPr>
      </w:pPr>
      <w:r>
        <w:t>the duration of restrictions; and</w:t>
      </w:r>
    </w:p>
    <w:p w14:paraId="37C5BBF4" w14:textId="77777777" w:rsidR="00F709FC" w:rsidRDefault="00000000">
      <w:pPr>
        <w:pStyle w:val="Compact"/>
        <w:numPr>
          <w:ilvl w:val="0"/>
          <w:numId w:val="11"/>
        </w:numPr>
      </w:pPr>
      <w:r>
        <w:t>the review arrangements.</w:t>
      </w:r>
    </w:p>
    <w:p w14:paraId="37C843E7" w14:textId="77777777" w:rsidR="00F709FC" w:rsidRDefault="00000000">
      <w:r>
        <w:pict w14:anchorId="046B00C5">
          <v:rect id="_x0000_i1032" style="width:0;height:1.5pt" o:hralign="center" o:hrstd="t" o:hr="t"/>
        </w:pict>
      </w:r>
    </w:p>
    <w:p w14:paraId="18E1BA9B" w14:textId="77777777" w:rsidR="00F709FC" w:rsidRDefault="00000000">
      <w:pPr>
        <w:pStyle w:val="Heading1"/>
      </w:pPr>
      <w:bookmarkStart w:id="20" w:name="review-of-restrictions"/>
      <w:bookmarkEnd w:id="19"/>
      <w:r>
        <w:t>8. Review of Restrictions</w:t>
      </w:r>
    </w:p>
    <w:p w14:paraId="26C07CF0" w14:textId="77777777" w:rsidR="00F709FC" w:rsidRDefault="00000000">
      <w:pPr>
        <w:pStyle w:val="FirstParagraph"/>
      </w:pPr>
      <w:r>
        <w:t>Restrictions imposed under this Policy shall be:</w:t>
      </w:r>
    </w:p>
    <w:p w14:paraId="4185D89B" w14:textId="77777777" w:rsidR="00F709FC" w:rsidRDefault="00000000">
      <w:pPr>
        <w:pStyle w:val="Compact"/>
        <w:numPr>
          <w:ilvl w:val="0"/>
          <w:numId w:val="12"/>
        </w:numPr>
      </w:pPr>
      <w:r>
        <w:t>proportionate;</w:t>
      </w:r>
    </w:p>
    <w:p w14:paraId="46D38ED8" w14:textId="77777777" w:rsidR="00F709FC" w:rsidRDefault="00000000">
      <w:pPr>
        <w:pStyle w:val="Compact"/>
        <w:numPr>
          <w:ilvl w:val="0"/>
          <w:numId w:val="12"/>
        </w:numPr>
      </w:pPr>
      <w:r>
        <w:t>time limited; and</w:t>
      </w:r>
    </w:p>
    <w:p w14:paraId="3D1BDAD2" w14:textId="77777777" w:rsidR="00F709FC" w:rsidRDefault="00000000">
      <w:pPr>
        <w:pStyle w:val="Compact"/>
        <w:numPr>
          <w:ilvl w:val="0"/>
          <w:numId w:val="12"/>
        </w:numPr>
      </w:pPr>
      <w:r>
        <w:t>reviewed periodically.</w:t>
      </w:r>
    </w:p>
    <w:p w14:paraId="70A688C5" w14:textId="77777777" w:rsidR="00F709FC" w:rsidRDefault="00000000">
      <w:pPr>
        <w:pStyle w:val="FirstParagraph"/>
      </w:pPr>
      <w:r>
        <w:t>Restrictions will normally be reviewed after three months unless circumstances justify a different review period.</w:t>
      </w:r>
    </w:p>
    <w:p w14:paraId="3FD9EFA4" w14:textId="77777777" w:rsidR="00F709FC" w:rsidRDefault="00000000">
      <w:pPr>
        <w:pStyle w:val="BodyText"/>
      </w:pPr>
      <w:r>
        <w:t>An individual may request a review of restrictions if they believe circumstances have changed.</w:t>
      </w:r>
    </w:p>
    <w:p w14:paraId="26CB4D02" w14:textId="77777777" w:rsidR="00F709FC" w:rsidRDefault="00000000">
      <w:r>
        <w:pict w14:anchorId="18093A65">
          <v:rect id="_x0000_i1033" style="width:0;height:1.5pt" o:hralign="center" o:hrstd="t" o:hr="t"/>
        </w:pict>
      </w:r>
    </w:p>
    <w:p w14:paraId="605604D1" w14:textId="77777777" w:rsidR="00F709FC" w:rsidRDefault="00000000">
      <w:pPr>
        <w:pStyle w:val="Heading1"/>
      </w:pPr>
      <w:bookmarkStart w:id="21" w:name="record-keeping-and-data-protection"/>
      <w:bookmarkEnd w:id="20"/>
      <w:r>
        <w:lastRenderedPageBreak/>
        <w:t>9. Record Keeping and Data Protection</w:t>
      </w:r>
    </w:p>
    <w:p w14:paraId="5F039D84" w14:textId="77777777" w:rsidR="00F709FC" w:rsidRDefault="00000000">
      <w:pPr>
        <w:pStyle w:val="FirstParagraph"/>
      </w:pPr>
      <w:r>
        <w:t>The Council shall maintain appropriate records of:</w:t>
      </w:r>
    </w:p>
    <w:p w14:paraId="28BEB7C2" w14:textId="77777777" w:rsidR="00F709FC" w:rsidRDefault="00000000">
      <w:pPr>
        <w:pStyle w:val="Compact"/>
        <w:numPr>
          <w:ilvl w:val="0"/>
          <w:numId w:val="13"/>
        </w:numPr>
      </w:pPr>
      <w:r>
        <w:t>behaviour concerns;</w:t>
      </w:r>
    </w:p>
    <w:p w14:paraId="379C490C" w14:textId="77777777" w:rsidR="00F709FC" w:rsidRDefault="00000000">
      <w:pPr>
        <w:pStyle w:val="Compact"/>
        <w:numPr>
          <w:ilvl w:val="0"/>
          <w:numId w:val="13"/>
        </w:numPr>
      </w:pPr>
      <w:r>
        <w:t>decisions made under this Policy;</w:t>
      </w:r>
    </w:p>
    <w:p w14:paraId="01AB1459" w14:textId="77777777" w:rsidR="00F709FC" w:rsidRDefault="00000000">
      <w:pPr>
        <w:pStyle w:val="Compact"/>
        <w:numPr>
          <w:ilvl w:val="0"/>
          <w:numId w:val="13"/>
        </w:numPr>
      </w:pPr>
      <w:r>
        <w:t>restrictions applied; and</w:t>
      </w:r>
    </w:p>
    <w:p w14:paraId="1B385CA5" w14:textId="77777777" w:rsidR="00F709FC" w:rsidRDefault="00000000">
      <w:pPr>
        <w:pStyle w:val="Compact"/>
        <w:numPr>
          <w:ilvl w:val="0"/>
          <w:numId w:val="13"/>
        </w:numPr>
      </w:pPr>
      <w:r>
        <w:t>review outcomes.</w:t>
      </w:r>
    </w:p>
    <w:p w14:paraId="5C46F644" w14:textId="77777777" w:rsidR="00F709FC" w:rsidRDefault="00000000">
      <w:pPr>
        <w:pStyle w:val="FirstParagraph"/>
      </w:pPr>
      <w:r>
        <w:t>Information shall be handled in accordance with the Data Protection Act 2018 and UK GDPR.</w:t>
      </w:r>
    </w:p>
    <w:p w14:paraId="296274C2" w14:textId="77777777" w:rsidR="00F709FC" w:rsidRDefault="00000000">
      <w:pPr>
        <w:pStyle w:val="BodyText"/>
      </w:pPr>
      <w:r>
        <w:t>Access to records shall be restricted appropriately.</w:t>
      </w:r>
    </w:p>
    <w:p w14:paraId="4125F917" w14:textId="77777777" w:rsidR="00F709FC" w:rsidRDefault="00000000">
      <w:r>
        <w:pict w14:anchorId="3511EA57">
          <v:rect id="_x0000_i1034" style="width:0;height:1.5pt" o:hralign="center" o:hrstd="t" o:hr="t"/>
        </w:pict>
      </w:r>
    </w:p>
    <w:p w14:paraId="68D1AD30" w14:textId="77777777" w:rsidR="00F709FC" w:rsidRDefault="00000000">
      <w:pPr>
        <w:pStyle w:val="Heading1"/>
      </w:pPr>
      <w:bookmarkStart w:id="22" w:name="relationship-with-other-procedures"/>
      <w:bookmarkEnd w:id="21"/>
      <w:r>
        <w:t>10. Relationship with Other Procedures</w:t>
      </w:r>
    </w:p>
    <w:p w14:paraId="4EEDEF5E" w14:textId="77777777" w:rsidR="00F709FC" w:rsidRDefault="00000000">
      <w:pPr>
        <w:pStyle w:val="FirstParagraph"/>
      </w:pPr>
      <w:r>
        <w:t>This Policy should be read alongside:</w:t>
      </w:r>
    </w:p>
    <w:p w14:paraId="1904B654" w14:textId="77777777" w:rsidR="00F709FC" w:rsidRDefault="00000000">
      <w:pPr>
        <w:pStyle w:val="Compact"/>
        <w:numPr>
          <w:ilvl w:val="0"/>
          <w:numId w:val="14"/>
        </w:numPr>
      </w:pPr>
      <w:r>
        <w:t>Complaints Procedure;</w:t>
      </w:r>
    </w:p>
    <w:p w14:paraId="64D36B70" w14:textId="77777777" w:rsidR="00F709FC" w:rsidRDefault="00000000">
      <w:pPr>
        <w:pStyle w:val="Compact"/>
        <w:numPr>
          <w:ilvl w:val="0"/>
          <w:numId w:val="14"/>
        </w:numPr>
      </w:pPr>
      <w:r>
        <w:t>Freedom of Information and Environmental Information Requests Policy;</w:t>
      </w:r>
    </w:p>
    <w:p w14:paraId="1DCD8700" w14:textId="77777777" w:rsidR="00F709FC" w:rsidRDefault="00000000">
      <w:pPr>
        <w:pStyle w:val="Compact"/>
        <w:numPr>
          <w:ilvl w:val="0"/>
          <w:numId w:val="14"/>
        </w:numPr>
      </w:pPr>
      <w:r>
        <w:t>Councillor Code of Conduct;</w:t>
      </w:r>
    </w:p>
    <w:p w14:paraId="70C0C045" w14:textId="77777777" w:rsidR="00F709FC" w:rsidRDefault="00000000">
      <w:pPr>
        <w:pStyle w:val="Compact"/>
        <w:numPr>
          <w:ilvl w:val="0"/>
          <w:numId w:val="14"/>
        </w:numPr>
      </w:pPr>
      <w:r>
        <w:t>Equality, Diversity and Inclusion Policy;</w:t>
      </w:r>
    </w:p>
    <w:p w14:paraId="2D9D1CE4" w14:textId="77777777" w:rsidR="00F709FC" w:rsidRDefault="00000000">
      <w:pPr>
        <w:pStyle w:val="Compact"/>
        <w:numPr>
          <w:ilvl w:val="0"/>
          <w:numId w:val="14"/>
        </w:numPr>
      </w:pPr>
      <w:r>
        <w:t>Dignity at Work Policy; and</w:t>
      </w:r>
    </w:p>
    <w:p w14:paraId="7F6A1A2F" w14:textId="77777777" w:rsidR="00F709FC" w:rsidRDefault="00000000">
      <w:pPr>
        <w:pStyle w:val="Compact"/>
        <w:numPr>
          <w:ilvl w:val="0"/>
          <w:numId w:val="14"/>
        </w:numPr>
      </w:pPr>
      <w:r>
        <w:t>Safeguarding Policy.</w:t>
      </w:r>
    </w:p>
    <w:p w14:paraId="247B8898" w14:textId="77777777" w:rsidR="00F709FC" w:rsidRDefault="00000000">
      <w:r>
        <w:pict w14:anchorId="0B57E78C">
          <v:rect id="_x0000_i1035" style="width:0;height:1.5pt" o:hralign="center" o:hrstd="t" o:hr="t"/>
        </w:pict>
      </w:r>
    </w:p>
    <w:p w14:paraId="3233EB16" w14:textId="77777777" w:rsidR="00F709FC" w:rsidRDefault="00000000">
      <w:pPr>
        <w:pStyle w:val="Heading1"/>
      </w:pPr>
      <w:bookmarkStart w:id="23" w:name="review-of-policy"/>
      <w:bookmarkEnd w:id="22"/>
      <w:r>
        <w:t>11. Review of Policy</w:t>
      </w:r>
    </w:p>
    <w:p w14:paraId="0CCE89DB" w14:textId="77777777" w:rsidR="00F709FC" w:rsidRDefault="00000000">
      <w:pPr>
        <w:pStyle w:val="FirstParagraph"/>
      </w:pPr>
      <w:r>
        <w:t>This Policy shall be reviewed periodically and updated where appropriate.</w:t>
      </w:r>
    </w:p>
    <w:p w14:paraId="6A8B4862" w14:textId="55C68BFE" w:rsidR="00F709FC" w:rsidRDefault="00000000">
      <w:pPr>
        <w:pStyle w:val="BodyText"/>
      </w:pPr>
      <w:r>
        <w:t>Adopted by Eye Town Council: __</w:t>
      </w:r>
      <w:r w:rsidR="00062AF2">
        <w:t>20</w:t>
      </w:r>
      <w:r w:rsidR="00062AF2" w:rsidRPr="00062AF2">
        <w:rPr>
          <w:vertAlign w:val="superscript"/>
        </w:rPr>
        <w:t>th</w:t>
      </w:r>
      <w:r w:rsidR="00062AF2">
        <w:t xml:space="preserve"> May 2026</w:t>
      </w:r>
      <w:r>
        <w:t>_____</w:t>
      </w:r>
    </w:p>
    <w:p w14:paraId="7C64CFC8" w14:textId="19A734BA" w:rsidR="00F709FC" w:rsidRDefault="00000000">
      <w:pPr>
        <w:pStyle w:val="BodyText"/>
      </w:pPr>
      <w:r>
        <w:t>Review Date: __</w:t>
      </w:r>
      <w:r w:rsidR="00062AF2">
        <w:t>May 2027</w:t>
      </w:r>
      <w:r>
        <w:t>_____</w:t>
      </w:r>
      <w:bookmarkEnd w:id="23"/>
    </w:p>
    <w:sectPr w:rsidR="00F709FC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2E40B5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0EA07D7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592884756">
    <w:abstractNumId w:val="0"/>
  </w:num>
  <w:num w:numId="2" w16cid:durableId="803349426">
    <w:abstractNumId w:val="1"/>
  </w:num>
  <w:num w:numId="3" w16cid:durableId="1662194135">
    <w:abstractNumId w:val="1"/>
  </w:num>
  <w:num w:numId="4" w16cid:durableId="1597716166">
    <w:abstractNumId w:val="1"/>
  </w:num>
  <w:num w:numId="5" w16cid:durableId="1337686051">
    <w:abstractNumId w:val="1"/>
  </w:num>
  <w:num w:numId="6" w16cid:durableId="1266496248">
    <w:abstractNumId w:val="1"/>
  </w:num>
  <w:num w:numId="7" w16cid:durableId="30570726">
    <w:abstractNumId w:val="1"/>
  </w:num>
  <w:num w:numId="8" w16cid:durableId="1710759734">
    <w:abstractNumId w:val="1"/>
  </w:num>
  <w:num w:numId="9" w16cid:durableId="1840807206">
    <w:abstractNumId w:val="1"/>
  </w:num>
  <w:num w:numId="10" w16cid:durableId="790517802">
    <w:abstractNumId w:val="1"/>
  </w:num>
  <w:num w:numId="11" w16cid:durableId="1669597143">
    <w:abstractNumId w:val="1"/>
  </w:num>
  <w:num w:numId="12" w16cid:durableId="1229926204">
    <w:abstractNumId w:val="1"/>
  </w:num>
  <w:num w:numId="13" w16cid:durableId="1085302280">
    <w:abstractNumId w:val="1"/>
  </w:num>
  <w:num w:numId="14" w16cid:durableId="2035224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09FC"/>
    <w:rsid w:val="00062AF2"/>
    <w:rsid w:val="00C027DB"/>
    <w:rsid w:val="00F7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F0D1A"/>
  <w15:docId w15:val="{2504E4ED-7BB9-400D-929A-90CB23FCB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988</Words>
  <Characters>5632</Characters>
  <Application>Microsoft Office Word</Application>
  <DocSecurity>0</DocSecurity>
  <Lines>46</Lines>
  <Paragraphs>13</Paragraphs>
  <ScaleCrop>false</ScaleCrop>
  <Company/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Eye Town Clerk</cp:lastModifiedBy>
  <cp:revision>2</cp:revision>
  <dcterms:created xsi:type="dcterms:W3CDTF">2026-05-08T12:22:00Z</dcterms:created>
  <dcterms:modified xsi:type="dcterms:W3CDTF">2026-06-02T14:42:00Z</dcterms:modified>
</cp:coreProperties>
</file>