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D734" w14:textId="77777777" w:rsidR="00686E0C" w:rsidRDefault="00000000">
      <w:pPr>
        <w:pStyle w:val="Heading1"/>
      </w:pPr>
      <w:bookmarkStart w:id="0" w:name="eye-town-council"/>
      <w:r>
        <w:t>Eye Town Council</w:t>
      </w:r>
    </w:p>
    <w:p w14:paraId="3FA7ACFF" w14:textId="77777777" w:rsidR="00686E0C" w:rsidRDefault="00000000">
      <w:pPr>
        <w:pStyle w:val="Heading1"/>
      </w:pPr>
      <w:bookmarkStart w:id="1" w:name="health-and-safety-policy"/>
      <w:bookmarkEnd w:id="0"/>
      <w:r>
        <w:t>Health and Safety Policy</w:t>
      </w:r>
    </w:p>
    <w:p w14:paraId="1EA49AF0" w14:textId="77777777" w:rsidR="00686E0C" w:rsidRDefault="00000000">
      <w:r>
        <w:pict w14:anchorId="4306C686">
          <v:rect id="_x0000_i1025" style="width:0;height:1.5pt" o:hralign="center" o:hrstd="t" o:hr="t"/>
        </w:pict>
      </w:r>
    </w:p>
    <w:p w14:paraId="2BD8BD09" w14:textId="77777777" w:rsidR="00686E0C" w:rsidRDefault="00000000">
      <w:pPr>
        <w:pStyle w:val="Heading1"/>
      </w:pPr>
      <w:bookmarkStart w:id="2" w:name="statement-of-commitment"/>
      <w:bookmarkEnd w:id="1"/>
      <w:r>
        <w:t>1. Statement of Commitment</w:t>
      </w:r>
    </w:p>
    <w:p w14:paraId="34D8BF90" w14:textId="77777777" w:rsidR="00686E0C" w:rsidRDefault="00000000">
      <w:pPr>
        <w:pStyle w:val="FirstParagraph"/>
      </w:pPr>
      <w:r>
        <w:t>Eye Town Council is committed to protecting the health, safety and welfare of employees, councillors, volunteers, contractors, residents and members of the public who may be affected by the Council’s activities.</w:t>
      </w:r>
    </w:p>
    <w:p w14:paraId="7A39C11D" w14:textId="77777777" w:rsidR="00686E0C" w:rsidRDefault="00000000">
      <w:pPr>
        <w:pStyle w:val="BodyText"/>
      </w:pPr>
      <w:r>
        <w:t>The Council will, so far as is reasonably practicable:</w:t>
      </w:r>
    </w:p>
    <w:p w14:paraId="14B27285" w14:textId="77777777" w:rsidR="00686E0C" w:rsidRDefault="00000000">
      <w:pPr>
        <w:pStyle w:val="Compact"/>
        <w:numPr>
          <w:ilvl w:val="0"/>
          <w:numId w:val="2"/>
        </w:numPr>
      </w:pPr>
      <w:r>
        <w:t>provide safe systems of work;</w:t>
      </w:r>
    </w:p>
    <w:p w14:paraId="1CE00AE5" w14:textId="77777777" w:rsidR="00686E0C" w:rsidRDefault="00000000">
      <w:pPr>
        <w:pStyle w:val="Compact"/>
        <w:numPr>
          <w:ilvl w:val="0"/>
          <w:numId w:val="2"/>
        </w:numPr>
      </w:pPr>
      <w:r>
        <w:t>maintain safe buildings, facilities and equipment;</w:t>
      </w:r>
    </w:p>
    <w:p w14:paraId="5A0EBDF8" w14:textId="77777777" w:rsidR="00686E0C" w:rsidRDefault="00000000">
      <w:pPr>
        <w:pStyle w:val="Compact"/>
        <w:numPr>
          <w:ilvl w:val="0"/>
          <w:numId w:val="2"/>
        </w:numPr>
      </w:pPr>
      <w:r>
        <w:t>assess and manage risks arising from Council activities;</w:t>
      </w:r>
    </w:p>
    <w:p w14:paraId="029AB794" w14:textId="77777777" w:rsidR="00686E0C" w:rsidRDefault="00000000">
      <w:pPr>
        <w:pStyle w:val="Compact"/>
        <w:numPr>
          <w:ilvl w:val="0"/>
          <w:numId w:val="2"/>
        </w:numPr>
      </w:pPr>
      <w:r>
        <w:t>provide appropriate information, instruction and training where required;</w:t>
      </w:r>
    </w:p>
    <w:p w14:paraId="04814C23" w14:textId="77777777" w:rsidR="00686E0C" w:rsidRDefault="00000000">
      <w:pPr>
        <w:pStyle w:val="Compact"/>
        <w:numPr>
          <w:ilvl w:val="0"/>
          <w:numId w:val="2"/>
        </w:numPr>
      </w:pPr>
      <w:r>
        <w:t>consult and cooperate on health and safety matters;</w:t>
      </w:r>
    </w:p>
    <w:p w14:paraId="6F528400" w14:textId="77777777" w:rsidR="00686E0C" w:rsidRDefault="00000000">
      <w:pPr>
        <w:pStyle w:val="Compact"/>
        <w:numPr>
          <w:ilvl w:val="0"/>
          <w:numId w:val="2"/>
        </w:numPr>
      </w:pPr>
      <w:r>
        <w:t>appoint competent contractors where appropriate;</w:t>
      </w:r>
    </w:p>
    <w:p w14:paraId="4B9EE80E" w14:textId="77777777" w:rsidR="00686E0C" w:rsidRDefault="00000000">
      <w:pPr>
        <w:pStyle w:val="Compact"/>
        <w:numPr>
          <w:ilvl w:val="0"/>
          <w:numId w:val="2"/>
        </w:numPr>
      </w:pPr>
      <w:r>
        <w:t>maintain appropriate accident reporting arrangements; and</w:t>
      </w:r>
    </w:p>
    <w:p w14:paraId="2A393994" w14:textId="77777777" w:rsidR="00686E0C" w:rsidRDefault="00000000">
      <w:pPr>
        <w:pStyle w:val="Compact"/>
        <w:numPr>
          <w:ilvl w:val="0"/>
          <w:numId w:val="2"/>
        </w:numPr>
      </w:pPr>
      <w:r>
        <w:t>review health and safety arrangements regularly.</w:t>
      </w:r>
    </w:p>
    <w:p w14:paraId="7062AA18" w14:textId="77777777" w:rsidR="00686E0C" w:rsidRDefault="00000000">
      <w:pPr>
        <w:pStyle w:val="FirstParagraph"/>
      </w:pPr>
      <w:r>
        <w:t>The Council recognises its responsibilities under relevant legislation including:</w:t>
      </w:r>
    </w:p>
    <w:p w14:paraId="142457ED" w14:textId="77777777" w:rsidR="00686E0C" w:rsidRDefault="00000000">
      <w:pPr>
        <w:pStyle w:val="Compact"/>
        <w:numPr>
          <w:ilvl w:val="0"/>
          <w:numId w:val="3"/>
        </w:numPr>
      </w:pPr>
      <w:r>
        <w:t>the Health and Safety at Work etc. Act 1974;</w:t>
      </w:r>
    </w:p>
    <w:p w14:paraId="514DE6A7" w14:textId="77777777" w:rsidR="00686E0C" w:rsidRDefault="00000000">
      <w:pPr>
        <w:pStyle w:val="Compact"/>
        <w:numPr>
          <w:ilvl w:val="0"/>
          <w:numId w:val="3"/>
        </w:numPr>
      </w:pPr>
      <w:r>
        <w:t>the Management of Health and Safety at Work Regulations 1999;</w:t>
      </w:r>
    </w:p>
    <w:p w14:paraId="3496806A" w14:textId="77777777" w:rsidR="00686E0C" w:rsidRDefault="00000000">
      <w:pPr>
        <w:pStyle w:val="Compact"/>
        <w:numPr>
          <w:ilvl w:val="0"/>
          <w:numId w:val="3"/>
        </w:numPr>
      </w:pPr>
      <w:r>
        <w:t>the Reporting of Injuries, Diseases and Dangerous Occurrences Regulations 2013 (RIDDOR);</w:t>
      </w:r>
    </w:p>
    <w:p w14:paraId="0CC943FE" w14:textId="77777777" w:rsidR="00686E0C" w:rsidRDefault="00000000">
      <w:pPr>
        <w:pStyle w:val="Compact"/>
        <w:numPr>
          <w:ilvl w:val="0"/>
          <w:numId w:val="3"/>
        </w:numPr>
      </w:pPr>
      <w:r>
        <w:t>the Equality Act 2010; and</w:t>
      </w:r>
    </w:p>
    <w:p w14:paraId="204226D1" w14:textId="77777777" w:rsidR="00686E0C" w:rsidRDefault="00000000">
      <w:pPr>
        <w:pStyle w:val="Compact"/>
        <w:numPr>
          <w:ilvl w:val="0"/>
          <w:numId w:val="3"/>
        </w:numPr>
      </w:pPr>
      <w:r>
        <w:t>other relevant health and safety legislation and guidance.</w:t>
      </w:r>
    </w:p>
    <w:p w14:paraId="24D7D49A" w14:textId="77777777" w:rsidR="00686E0C" w:rsidRDefault="00000000">
      <w:r>
        <w:pict w14:anchorId="75FAE6C8">
          <v:rect id="_x0000_i1026" style="width:0;height:1.5pt" o:hralign="center" o:hrstd="t" o:hr="t"/>
        </w:pict>
      </w:r>
    </w:p>
    <w:p w14:paraId="0703E606" w14:textId="77777777" w:rsidR="00686E0C" w:rsidRDefault="00000000">
      <w:pPr>
        <w:pStyle w:val="Heading1"/>
      </w:pPr>
      <w:bookmarkStart w:id="3" w:name="scope-of-the-policy"/>
      <w:bookmarkEnd w:id="2"/>
      <w:r>
        <w:t>2. Scope of the Policy</w:t>
      </w:r>
    </w:p>
    <w:p w14:paraId="3B9C31FF" w14:textId="77777777" w:rsidR="00686E0C" w:rsidRDefault="00000000">
      <w:pPr>
        <w:pStyle w:val="FirstParagraph"/>
      </w:pPr>
      <w:r>
        <w:t>This Policy applies to:</w:t>
      </w:r>
    </w:p>
    <w:p w14:paraId="7236D7DA" w14:textId="77777777" w:rsidR="00686E0C" w:rsidRDefault="00000000">
      <w:pPr>
        <w:pStyle w:val="Compact"/>
        <w:numPr>
          <w:ilvl w:val="0"/>
          <w:numId w:val="4"/>
        </w:numPr>
      </w:pPr>
      <w:r>
        <w:t>councillors;</w:t>
      </w:r>
    </w:p>
    <w:p w14:paraId="3D03CCB1" w14:textId="77777777" w:rsidR="00686E0C" w:rsidRDefault="00000000">
      <w:pPr>
        <w:pStyle w:val="Compact"/>
        <w:numPr>
          <w:ilvl w:val="0"/>
          <w:numId w:val="4"/>
        </w:numPr>
      </w:pPr>
      <w:r>
        <w:t>employees;</w:t>
      </w:r>
    </w:p>
    <w:p w14:paraId="55D07DF0" w14:textId="77777777" w:rsidR="00686E0C" w:rsidRDefault="00000000">
      <w:pPr>
        <w:pStyle w:val="Compact"/>
        <w:numPr>
          <w:ilvl w:val="0"/>
          <w:numId w:val="4"/>
        </w:numPr>
      </w:pPr>
      <w:r>
        <w:t>volunteers;</w:t>
      </w:r>
    </w:p>
    <w:p w14:paraId="3A7C3FA6" w14:textId="77777777" w:rsidR="00686E0C" w:rsidRDefault="00000000">
      <w:pPr>
        <w:pStyle w:val="Compact"/>
        <w:numPr>
          <w:ilvl w:val="0"/>
          <w:numId w:val="4"/>
        </w:numPr>
      </w:pPr>
      <w:r>
        <w:lastRenderedPageBreak/>
        <w:t>contractors;</w:t>
      </w:r>
    </w:p>
    <w:p w14:paraId="4BA28684" w14:textId="77777777" w:rsidR="00686E0C" w:rsidRDefault="00000000">
      <w:pPr>
        <w:pStyle w:val="Compact"/>
        <w:numPr>
          <w:ilvl w:val="0"/>
          <w:numId w:val="4"/>
        </w:numPr>
      </w:pPr>
      <w:r>
        <w:t>hirers where relevant; and</w:t>
      </w:r>
    </w:p>
    <w:p w14:paraId="350F4D2C" w14:textId="77777777" w:rsidR="00686E0C" w:rsidRDefault="00000000">
      <w:pPr>
        <w:pStyle w:val="Compact"/>
        <w:numPr>
          <w:ilvl w:val="0"/>
          <w:numId w:val="4"/>
        </w:numPr>
      </w:pPr>
      <w:r>
        <w:t>activities, premises or facilities for which the Council is responsible.</w:t>
      </w:r>
    </w:p>
    <w:p w14:paraId="271054F2" w14:textId="77777777" w:rsidR="00686E0C" w:rsidRDefault="00000000">
      <w:pPr>
        <w:pStyle w:val="FirstParagraph"/>
      </w:pPr>
      <w:r>
        <w:t>The Council aims to protect the health, safety and welfare of anyone who may be affected by its activities.</w:t>
      </w:r>
    </w:p>
    <w:p w14:paraId="38979817" w14:textId="77777777" w:rsidR="00686E0C" w:rsidRDefault="00000000">
      <w:r>
        <w:pict w14:anchorId="35747A46">
          <v:rect id="_x0000_i1027" style="width:0;height:1.5pt" o:hralign="center" o:hrstd="t" o:hr="t"/>
        </w:pict>
      </w:r>
    </w:p>
    <w:p w14:paraId="2AB26B78" w14:textId="77777777" w:rsidR="00686E0C" w:rsidRDefault="00000000">
      <w:pPr>
        <w:pStyle w:val="Heading1"/>
      </w:pPr>
      <w:bookmarkStart w:id="4" w:name="responsibilities"/>
      <w:bookmarkEnd w:id="3"/>
      <w:r>
        <w:t>3. Responsibilities</w:t>
      </w:r>
    </w:p>
    <w:p w14:paraId="19D1AE84" w14:textId="77777777" w:rsidR="00686E0C" w:rsidRDefault="00000000">
      <w:pPr>
        <w:pStyle w:val="Heading2"/>
      </w:pPr>
      <w:bookmarkStart w:id="5" w:name="the-council"/>
      <w:r>
        <w:t>3.1 The Council</w:t>
      </w:r>
    </w:p>
    <w:p w14:paraId="1C20C237" w14:textId="77777777" w:rsidR="00686E0C" w:rsidRDefault="00000000">
      <w:pPr>
        <w:pStyle w:val="FirstParagraph"/>
      </w:pPr>
      <w:r>
        <w:t>The Council is responsible for:</w:t>
      </w:r>
    </w:p>
    <w:p w14:paraId="2FC77DAA" w14:textId="77777777" w:rsidR="00686E0C" w:rsidRDefault="00000000">
      <w:pPr>
        <w:pStyle w:val="Compact"/>
        <w:numPr>
          <w:ilvl w:val="0"/>
          <w:numId w:val="5"/>
        </w:numPr>
      </w:pPr>
      <w:r>
        <w:t>adopting and reviewing this Policy;</w:t>
      </w:r>
    </w:p>
    <w:p w14:paraId="132CB9C1" w14:textId="77777777" w:rsidR="00686E0C" w:rsidRDefault="00000000">
      <w:pPr>
        <w:pStyle w:val="Compact"/>
        <w:numPr>
          <w:ilvl w:val="0"/>
          <w:numId w:val="5"/>
        </w:numPr>
      </w:pPr>
      <w:r>
        <w:t>ensuring adequate resources are available where reasonably practicable;</w:t>
      </w:r>
    </w:p>
    <w:p w14:paraId="35DED02B" w14:textId="77777777" w:rsidR="00686E0C" w:rsidRDefault="00000000">
      <w:pPr>
        <w:pStyle w:val="Compact"/>
        <w:numPr>
          <w:ilvl w:val="0"/>
          <w:numId w:val="5"/>
        </w:numPr>
      </w:pPr>
      <w:r>
        <w:t>ensuring suitable arrangements are in place for managing health and safety; and</w:t>
      </w:r>
    </w:p>
    <w:p w14:paraId="3FE4DE28" w14:textId="77777777" w:rsidR="00686E0C" w:rsidRDefault="00000000">
      <w:pPr>
        <w:pStyle w:val="Compact"/>
        <w:numPr>
          <w:ilvl w:val="0"/>
          <w:numId w:val="5"/>
        </w:numPr>
      </w:pPr>
      <w:r>
        <w:t>monitoring significant health and safety matters.</w:t>
      </w:r>
    </w:p>
    <w:p w14:paraId="4A2B8AE2" w14:textId="77777777" w:rsidR="00686E0C" w:rsidRDefault="00000000">
      <w:pPr>
        <w:pStyle w:val="Heading2"/>
      </w:pPr>
      <w:bookmarkStart w:id="6" w:name="the-town-clerk-and-safety-officer"/>
      <w:bookmarkEnd w:id="5"/>
      <w:r>
        <w:t>3.2 The Town Clerk and Safety Officer</w:t>
      </w:r>
    </w:p>
    <w:p w14:paraId="037BDE97" w14:textId="77777777" w:rsidR="00686E0C" w:rsidRDefault="00000000">
      <w:pPr>
        <w:pStyle w:val="FirstParagraph"/>
      </w:pPr>
      <w:r>
        <w:t>The Town Clerk, as the appointed Safety Officer, is responsible for the day-to-day implementation of this Policy.</w:t>
      </w:r>
    </w:p>
    <w:p w14:paraId="4216FC34" w14:textId="77777777" w:rsidR="00686E0C" w:rsidRDefault="00000000">
      <w:pPr>
        <w:pStyle w:val="BodyText"/>
      </w:pPr>
      <w:r>
        <w:t>Responsibilities include:</w:t>
      </w:r>
    </w:p>
    <w:p w14:paraId="06D63D52" w14:textId="77777777" w:rsidR="00686E0C" w:rsidRDefault="00000000">
      <w:pPr>
        <w:pStyle w:val="Compact"/>
        <w:numPr>
          <w:ilvl w:val="0"/>
          <w:numId w:val="6"/>
        </w:numPr>
      </w:pPr>
      <w:r>
        <w:t>maintaining and reviewing health and safety arrangements;</w:t>
      </w:r>
    </w:p>
    <w:p w14:paraId="63FB31E0" w14:textId="77777777" w:rsidR="00686E0C" w:rsidRDefault="00000000">
      <w:pPr>
        <w:pStyle w:val="Compact"/>
        <w:numPr>
          <w:ilvl w:val="0"/>
          <w:numId w:val="6"/>
        </w:numPr>
      </w:pPr>
      <w:r>
        <w:t>ensuring risk assessments are undertaken and reviewed;</w:t>
      </w:r>
    </w:p>
    <w:p w14:paraId="36B55C55" w14:textId="77777777" w:rsidR="00686E0C" w:rsidRDefault="00000000">
      <w:pPr>
        <w:pStyle w:val="Compact"/>
        <w:numPr>
          <w:ilvl w:val="0"/>
          <w:numId w:val="6"/>
        </w:numPr>
      </w:pPr>
      <w:r>
        <w:t>maintaining accident and incident records;</w:t>
      </w:r>
    </w:p>
    <w:p w14:paraId="66A3E951" w14:textId="77777777" w:rsidR="00686E0C" w:rsidRDefault="00000000">
      <w:pPr>
        <w:pStyle w:val="Compact"/>
        <w:numPr>
          <w:ilvl w:val="0"/>
          <w:numId w:val="6"/>
        </w:numPr>
      </w:pPr>
      <w:r>
        <w:t>coordinating appropriate corrective action following incidents;</w:t>
      </w:r>
    </w:p>
    <w:p w14:paraId="393AAA5C" w14:textId="77777777" w:rsidR="00686E0C" w:rsidRDefault="00000000">
      <w:pPr>
        <w:pStyle w:val="Compact"/>
        <w:numPr>
          <w:ilvl w:val="0"/>
          <w:numId w:val="6"/>
        </w:numPr>
      </w:pPr>
      <w:r>
        <w:t>ensuring contractors are appropriately managed;</w:t>
      </w:r>
    </w:p>
    <w:p w14:paraId="1AA64E69" w14:textId="77777777" w:rsidR="00686E0C" w:rsidRDefault="00000000">
      <w:pPr>
        <w:pStyle w:val="Compact"/>
        <w:numPr>
          <w:ilvl w:val="0"/>
          <w:numId w:val="6"/>
        </w:numPr>
      </w:pPr>
      <w:r>
        <w:t>obtaining specialist advice where required;</w:t>
      </w:r>
    </w:p>
    <w:p w14:paraId="791AD474" w14:textId="77777777" w:rsidR="00686E0C" w:rsidRDefault="00000000">
      <w:pPr>
        <w:pStyle w:val="Compact"/>
        <w:numPr>
          <w:ilvl w:val="0"/>
          <w:numId w:val="6"/>
        </w:numPr>
      </w:pPr>
      <w:r>
        <w:t>liaising with the Health and Safety Executive (HSE) where necessary; and</w:t>
      </w:r>
    </w:p>
    <w:p w14:paraId="15555CD4" w14:textId="77777777" w:rsidR="00686E0C" w:rsidRDefault="00000000">
      <w:pPr>
        <w:pStyle w:val="Compact"/>
        <w:numPr>
          <w:ilvl w:val="0"/>
          <w:numId w:val="6"/>
        </w:numPr>
      </w:pPr>
      <w:r>
        <w:t>reporting significant health and safety matters to the Council.</w:t>
      </w:r>
    </w:p>
    <w:p w14:paraId="06D70012" w14:textId="77777777" w:rsidR="00686E0C" w:rsidRDefault="00000000">
      <w:pPr>
        <w:pStyle w:val="Heading2"/>
      </w:pPr>
      <w:bookmarkStart w:id="7" w:name="employees-councillors-and-volunteers"/>
      <w:bookmarkEnd w:id="6"/>
      <w:r>
        <w:t>3.3 Employees, Councillors and Volunteers</w:t>
      </w:r>
    </w:p>
    <w:p w14:paraId="012A57DC" w14:textId="77777777" w:rsidR="00686E0C" w:rsidRDefault="00000000">
      <w:pPr>
        <w:pStyle w:val="FirstParagraph"/>
      </w:pPr>
      <w:r>
        <w:t>Employees, councillors and volunteers are expected to:</w:t>
      </w:r>
    </w:p>
    <w:p w14:paraId="50793191" w14:textId="77777777" w:rsidR="00686E0C" w:rsidRDefault="00000000">
      <w:pPr>
        <w:pStyle w:val="Compact"/>
        <w:numPr>
          <w:ilvl w:val="0"/>
          <w:numId w:val="7"/>
        </w:numPr>
      </w:pPr>
      <w:r>
        <w:t>take reasonable care of their own health and safety and that of others;</w:t>
      </w:r>
    </w:p>
    <w:p w14:paraId="546F6CAE" w14:textId="77777777" w:rsidR="00686E0C" w:rsidRDefault="00000000">
      <w:pPr>
        <w:pStyle w:val="Compact"/>
        <w:numPr>
          <w:ilvl w:val="0"/>
          <w:numId w:val="7"/>
        </w:numPr>
      </w:pPr>
      <w:r>
        <w:t>cooperate with the Council on health and safety matters;</w:t>
      </w:r>
    </w:p>
    <w:p w14:paraId="51A92ED2" w14:textId="77777777" w:rsidR="00686E0C" w:rsidRDefault="00000000">
      <w:pPr>
        <w:pStyle w:val="Compact"/>
        <w:numPr>
          <w:ilvl w:val="0"/>
          <w:numId w:val="7"/>
        </w:numPr>
      </w:pPr>
      <w:r>
        <w:t>follow safe working practices;</w:t>
      </w:r>
    </w:p>
    <w:p w14:paraId="6275FF6F" w14:textId="77777777" w:rsidR="00686E0C" w:rsidRDefault="00000000">
      <w:pPr>
        <w:pStyle w:val="Compact"/>
        <w:numPr>
          <w:ilvl w:val="0"/>
          <w:numId w:val="7"/>
        </w:numPr>
      </w:pPr>
      <w:r>
        <w:t>use equipment safely;</w:t>
      </w:r>
    </w:p>
    <w:p w14:paraId="63D53AA9" w14:textId="77777777" w:rsidR="00686E0C" w:rsidRDefault="00000000">
      <w:pPr>
        <w:pStyle w:val="Compact"/>
        <w:numPr>
          <w:ilvl w:val="0"/>
          <w:numId w:val="7"/>
        </w:numPr>
      </w:pPr>
      <w:r>
        <w:lastRenderedPageBreak/>
        <w:t>report hazards, defects, accidents or near misses promptly;</w:t>
      </w:r>
    </w:p>
    <w:p w14:paraId="06385079" w14:textId="77777777" w:rsidR="00686E0C" w:rsidRDefault="00000000">
      <w:pPr>
        <w:pStyle w:val="Compact"/>
        <w:numPr>
          <w:ilvl w:val="0"/>
          <w:numId w:val="7"/>
        </w:numPr>
      </w:pPr>
      <w:r>
        <w:t>avoid unsafe behaviour; and</w:t>
      </w:r>
    </w:p>
    <w:p w14:paraId="3973D4B9" w14:textId="77777777" w:rsidR="00686E0C" w:rsidRDefault="00000000">
      <w:pPr>
        <w:pStyle w:val="Compact"/>
        <w:numPr>
          <w:ilvl w:val="0"/>
          <w:numId w:val="7"/>
        </w:numPr>
      </w:pPr>
      <w:r>
        <w:t>participate in relevant training where required.</w:t>
      </w:r>
    </w:p>
    <w:p w14:paraId="2BB4A1D6" w14:textId="77777777" w:rsidR="00686E0C" w:rsidRDefault="00000000">
      <w:pPr>
        <w:pStyle w:val="Heading2"/>
      </w:pPr>
      <w:bookmarkStart w:id="8" w:name="contractors"/>
      <w:bookmarkEnd w:id="7"/>
      <w:r>
        <w:t>3.4 Contractors</w:t>
      </w:r>
    </w:p>
    <w:p w14:paraId="4BB16668" w14:textId="77777777" w:rsidR="00686E0C" w:rsidRDefault="00000000">
      <w:pPr>
        <w:pStyle w:val="FirstParagraph"/>
      </w:pPr>
      <w:r>
        <w:t>The Council will seek to ensure that contractors engaged by the Council:</w:t>
      </w:r>
    </w:p>
    <w:p w14:paraId="6FB2918C" w14:textId="77777777" w:rsidR="00686E0C" w:rsidRDefault="00000000">
      <w:pPr>
        <w:pStyle w:val="Compact"/>
        <w:numPr>
          <w:ilvl w:val="0"/>
          <w:numId w:val="8"/>
        </w:numPr>
      </w:pPr>
      <w:r>
        <w:t>are competent to undertake the work;</w:t>
      </w:r>
    </w:p>
    <w:p w14:paraId="3086AC09" w14:textId="77777777" w:rsidR="00686E0C" w:rsidRDefault="00000000">
      <w:pPr>
        <w:pStyle w:val="Compact"/>
        <w:numPr>
          <w:ilvl w:val="0"/>
          <w:numId w:val="8"/>
        </w:numPr>
      </w:pPr>
      <w:r>
        <w:t>hold appropriate insurance including Public Liability insurance;</w:t>
      </w:r>
    </w:p>
    <w:p w14:paraId="398298A1" w14:textId="77777777" w:rsidR="00686E0C" w:rsidRDefault="00000000">
      <w:pPr>
        <w:pStyle w:val="Compact"/>
        <w:numPr>
          <w:ilvl w:val="0"/>
          <w:numId w:val="8"/>
        </w:numPr>
      </w:pPr>
      <w:r>
        <w:t>comply with health and safety legislation;</w:t>
      </w:r>
    </w:p>
    <w:p w14:paraId="62263DA4" w14:textId="77777777" w:rsidR="00686E0C" w:rsidRDefault="00000000">
      <w:pPr>
        <w:pStyle w:val="Compact"/>
        <w:numPr>
          <w:ilvl w:val="0"/>
          <w:numId w:val="8"/>
        </w:numPr>
      </w:pPr>
      <w:r>
        <w:t>provide risk assessments or method statements where appropriate; and</w:t>
      </w:r>
    </w:p>
    <w:p w14:paraId="70179EA8" w14:textId="77777777" w:rsidR="00686E0C" w:rsidRDefault="00000000">
      <w:pPr>
        <w:pStyle w:val="Compact"/>
        <w:numPr>
          <w:ilvl w:val="0"/>
          <w:numId w:val="8"/>
        </w:numPr>
      </w:pPr>
      <w:r>
        <w:t>report hazards or incidents promptly.</w:t>
      </w:r>
    </w:p>
    <w:p w14:paraId="552E8A51" w14:textId="77777777" w:rsidR="00686E0C" w:rsidRDefault="00000000">
      <w:pPr>
        <w:pStyle w:val="FirstParagraph"/>
      </w:pPr>
      <w:r>
        <w:t>Contractors working on behalf of the Council shall cooperate with reasonable health and safety requirements.</w:t>
      </w:r>
    </w:p>
    <w:p w14:paraId="757D25DB" w14:textId="77777777" w:rsidR="00686E0C" w:rsidRDefault="00000000">
      <w:r>
        <w:pict w14:anchorId="50838D65">
          <v:rect id="_x0000_i1028" style="width:0;height:1.5pt" o:hralign="center" o:hrstd="t" o:hr="t"/>
        </w:pict>
      </w:r>
    </w:p>
    <w:p w14:paraId="5D2239FE" w14:textId="77777777" w:rsidR="00686E0C" w:rsidRDefault="00000000">
      <w:pPr>
        <w:pStyle w:val="Heading1"/>
      </w:pPr>
      <w:bookmarkStart w:id="9" w:name="risk-assessments"/>
      <w:bookmarkEnd w:id="4"/>
      <w:bookmarkEnd w:id="8"/>
      <w:r>
        <w:t>4. Risk Assessments</w:t>
      </w:r>
    </w:p>
    <w:p w14:paraId="0517B3CC" w14:textId="77777777" w:rsidR="00686E0C" w:rsidRDefault="00000000">
      <w:pPr>
        <w:pStyle w:val="FirstParagraph"/>
      </w:pPr>
      <w:r>
        <w:t>The Council will undertake suitable and proportionate risk assessments for its activities, premises and events.</w:t>
      </w:r>
    </w:p>
    <w:p w14:paraId="79594983" w14:textId="77777777" w:rsidR="00686E0C" w:rsidRDefault="00000000">
      <w:pPr>
        <w:pStyle w:val="BodyText"/>
      </w:pPr>
      <w:r>
        <w:t>Risk assessments will:</w:t>
      </w:r>
    </w:p>
    <w:p w14:paraId="71660D77" w14:textId="77777777" w:rsidR="00686E0C" w:rsidRDefault="00000000">
      <w:pPr>
        <w:pStyle w:val="Compact"/>
        <w:numPr>
          <w:ilvl w:val="0"/>
          <w:numId w:val="9"/>
        </w:numPr>
      </w:pPr>
      <w:r>
        <w:t>identify significant hazards;</w:t>
      </w:r>
    </w:p>
    <w:p w14:paraId="731F7734" w14:textId="77777777" w:rsidR="00686E0C" w:rsidRDefault="00000000">
      <w:pPr>
        <w:pStyle w:val="Compact"/>
        <w:numPr>
          <w:ilvl w:val="0"/>
          <w:numId w:val="9"/>
        </w:numPr>
      </w:pPr>
      <w:r>
        <w:t>assess risks;</w:t>
      </w:r>
    </w:p>
    <w:p w14:paraId="192CF22A" w14:textId="77777777" w:rsidR="00686E0C" w:rsidRDefault="00000000">
      <w:pPr>
        <w:pStyle w:val="Compact"/>
        <w:numPr>
          <w:ilvl w:val="0"/>
          <w:numId w:val="9"/>
        </w:numPr>
      </w:pPr>
      <w:r>
        <w:t>identify control measures;</w:t>
      </w:r>
    </w:p>
    <w:p w14:paraId="6C52FADD" w14:textId="77777777" w:rsidR="00686E0C" w:rsidRDefault="00000000">
      <w:pPr>
        <w:pStyle w:val="Compact"/>
        <w:numPr>
          <w:ilvl w:val="0"/>
          <w:numId w:val="9"/>
        </w:numPr>
      </w:pPr>
      <w:r>
        <w:t>be reviewed periodically;</w:t>
      </w:r>
    </w:p>
    <w:p w14:paraId="466EE6AC" w14:textId="77777777" w:rsidR="00686E0C" w:rsidRDefault="00000000">
      <w:pPr>
        <w:pStyle w:val="Compact"/>
        <w:numPr>
          <w:ilvl w:val="0"/>
          <w:numId w:val="9"/>
        </w:numPr>
      </w:pPr>
      <w:r>
        <w:t>be reviewed following incidents or significant changes; and</w:t>
      </w:r>
    </w:p>
    <w:p w14:paraId="27942E07" w14:textId="77777777" w:rsidR="00686E0C" w:rsidRDefault="00000000">
      <w:pPr>
        <w:pStyle w:val="Compact"/>
        <w:numPr>
          <w:ilvl w:val="0"/>
          <w:numId w:val="9"/>
        </w:numPr>
      </w:pPr>
      <w:r>
        <w:t>be recorded appropriately.</w:t>
      </w:r>
    </w:p>
    <w:p w14:paraId="7AB67857" w14:textId="77777777" w:rsidR="00686E0C" w:rsidRDefault="00000000">
      <w:pPr>
        <w:pStyle w:val="FirstParagraph"/>
      </w:pPr>
      <w:r>
        <w:t>The Council will seek to reduce risks so far as is reasonably practicable.</w:t>
      </w:r>
    </w:p>
    <w:p w14:paraId="45338B7B" w14:textId="77777777" w:rsidR="00686E0C" w:rsidRDefault="00000000">
      <w:r>
        <w:pict w14:anchorId="61D43DD9">
          <v:rect id="_x0000_i1029" style="width:0;height:1.5pt" o:hralign="center" o:hrstd="t" o:hr="t"/>
        </w:pict>
      </w:r>
    </w:p>
    <w:p w14:paraId="657ABA7C" w14:textId="77777777" w:rsidR="00686E0C" w:rsidRDefault="00000000">
      <w:pPr>
        <w:pStyle w:val="Heading1"/>
      </w:pPr>
      <w:bookmarkStart w:id="10" w:name="accident-reporting-and-investigation"/>
      <w:bookmarkEnd w:id="9"/>
      <w:r>
        <w:t>5. Accident Reporting and Investigation</w:t>
      </w:r>
    </w:p>
    <w:p w14:paraId="305107DB" w14:textId="77777777" w:rsidR="00686E0C" w:rsidRDefault="00000000">
      <w:pPr>
        <w:pStyle w:val="FirstParagraph"/>
      </w:pPr>
      <w:r>
        <w:t>All accidents, incidents, dangerous occurrences and near misses relating to Council activities should be reported promptly to the Town Clerk.</w:t>
      </w:r>
    </w:p>
    <w:p w14:paraId="2FA72A1C" w14:textId="77777777" w:rsidR="00686E0C" w:rsidRDefault="00000000">
      <w:pPr>
        <w:pStyle w:val="BodyText"/>
      </w:pPr>
      <w:r>
        <w:t>The Council will maintain appropriate accident records.</w:t>
      </w:r>
    </w:p>
    <w:p w14:paraId="3B074DF0" w14:textId="77777777" w:rsidR="00686E0C" w:rsidRDefault="00000000">
      <w:pPr>
        <w:pStyle w:val="BodyText"/>
      </w:pPr>
      <w:r>
        <w:t>Where required, incidents will be reported in accordance with RIDDOR requirements.</w:t>
      </w:r>
    </w:p>
    <w:p w14:paraId="2245BAE5" w14:textId="77777777" w:rsidR="00686E0C" w:rsidRDefault="00000000">
      <w:pPr>
        <w:pStyle w:val="BodyText"/>
      </w:pPr>
      <w:r>
        <w:lastRenderedPageBreak/>
        <w:t>Incidents may be investigated where appropriate to identify lessons learned and prevent recurrence.</w:t>
      </w:r>
    </w:p>
    <w:p w14:paraId="681F9A56" w14:textId="77777777" w:rsidR="00686E0C" w:rsidRDefault="00000000">
      <w:r>
        <w:pict w14:anchorId="265585BA">
          <v:rect id="_x0000_i1030" style="width:0;height:1.5pt" o:hralign="center" o:hrstd="t" o:hr="t"/>
        </w:pict>
      </w:r>
    </w:p>
    <w:p w14:paraId="1F70C975" w14:textId="77777777" w:rsidR="00686E0C" w:rsidRDefault="00000000">
      <w:pPr>
        <w:pStyle w:val="Heading1"/>
      </w:pPr>
      <w:bookmarkStart w:id="11" w:name="lone-working-and-home-working"/>
      <w:bookmarkEnd w:id="10"/>
      <w:r>
        <w:t>6. Lone Working and Home Working</w:t>
      </w:r>
    </w:p>
    <w:p w14:paraId="44ED5CC7" w14:textId="77777777" w:rsidR="00686E0C" w:rsidRDefault="00000000">
      <w:pPr>
        <w:pStyle w:val="Heading2"/>
      </w:pPr>
      <w:bookmarkStart w:id="12" w:name="lone-working"/>
      <w:r>
        <w:t>6.1 Lone Working</w:t>
      </w:r>
    </w:p>
    <w:p w14:paraId="610D1EE0" w14:textId="77777777" w:rsidR="00686E0C" w:rsidRDefault="00000000">
      <w:pPr>
        <w:pStyle w:val="FirstParagraph"/>
      </w:pPr>
      <w:r>
        <w:t>The Council recognises that some activities may involve lone working.</w:t>
      </w:r>
    </w:p>
    <w:p w14:paraId="4F665662" w14:textId="77777777" w:rsidR="00686E0C" w:rsidRDefault="00000000">
      <w:pPr>
        <w:pStyle w:val="BodyText"/>
      </w:pPr>
      <w:r>
        <w:t>Appropriate arrangements should be made to reduce risks associated with lone working, including:</w:t>
      </w:r>
    </w:p>
    <w:p w14:paraId="240CD3BB" w14:textId="77777777" w:rsidR="00686E0C" w:rsidRDefault="00000000">
      <w:pPr>
        <w:pStyle w:val="Compact"/>
        <w:numPr>
          <w:ilvl w:val="0"/>
          <w:numId w:val="10"/>
        </w:numPr>
      </w:pPr>
      <w:r>
        <w:t>maintaining communication arrangements;</w:t>
      </w:r>
    </w:p>
    <w:p w14:paraId="1B237684" w14:textId="77777777" w:rsidR="00686E0C" w:rsidRDefault="00000000">
      <w:pPr>
        <w:pStyle w:val="Compact"/>
        <w:numPr>
          <w:ilvl w:val="0"/>
          <w:numId w:val="10"/>
        </w:numPr>
      </w:pPr>
      <w:r>
        <w:t>considering location and timing of activities;</w:t>
      </w:r>
    </w:p>
    <w:p w14:paraId="3A8667AA" w14:textId="77777777" w:rsidR="00686E0C" w:rsidRDefault="00000000">
      <w:pPr>
        <w:pStyle w:val="Compact"/>
        <w:numPr>
          <w:ilvl w:val="0"/>
          <w:numId w:val="10"/>
        </w:numPr>
      </w:pPr>
      <w:r>
        <w:t>assessing risks before site visits or inspections; and</w:t>
      </w:r>
    </w:p>
    <w:p w14:paraId="5143CA0F" w14:textId="77777777" w:rsidR="00686E0C" w:rsidRDefault="00000000">
      <w:pPr>
        <w:pStyle w:val="Compact"/>
        <w:numPr>
          <w:ilvl w:val="0"/>
          <w:numId w:val="10"/>
        </w:numPr>
      </w:pPr>
      <w:r>
        <w:t>ensuring emergency contact arrangements are available.</w:t>
      </w:r>
    </w:p>
    <w:p w14:paraId="30AB9178" w14:textId="77777777" w:rsidR="00686E0C" w:rsidRDefault="00000000">
      <w:pPr>
        <w:pStyle w:val="Heading2"/>
      </w:pPr>
      <w:bookmarkStart w:id="13" w:name="home-working"/>
      <w:bookmarkEnd w:id="12"/>
      <w:r>
        <w:t>6.2 Home Working</w:t>
      </w:r>
    </w:p>
    <w:p w14:paraId="40F87146" w14:textId="77777777" w:rsidR="00686E0C" w:rsidRDefault="00000000">
      <w:pPr>
        <w:pStyle w:val="FirstParagraph"/>
      </w:pPr>
      <w:r>
        <w:t>Where employees work from home, they are expected to maintain a safe working environment.</w:t>
      </w:r>
    </w:p>
    <w:p w14:paraId="161E6B9D" w14:textId="77777777" w:rsidR="00686E0C" w:rsidRDefault="00000000">
      <w:pPr>
        <w:pStyle w:val="BodyText"/>
      </w:pPr>
      <w:r>
        <w:t>This includes consideration of:</w:t>
      </w:r>
    </w:p>
    <w:p w14:paraId="28133011" w14:textId="77777777" w:rsidR="00686E0C" w:rsidRDefault="00000000">
      <w:pPr>
        <w:pStyle w:val="Compact"/>
        <w:numPr>
          <w:ilvl w:val="0"/>
          <w:numId w:val="11"/>
        </w:numPr>
      </w:pPr>
      <w:r>
        <w:t>workstation and display screen equipment arrangements;</w:t>
      </w:r>
    </w:p>
    <w:p w14:paraId="0327C157" w14:textId="77777777" w:rsidR="00686E0C" w:rsidRDefault="00000000">
      <w:pPr>
        <w:pStyle w:val="Compact"/>
        <w:numPr>
          <w:ilvl w:val="0"/>
          <w:numId w:val="11"/>
        </w:numPr>
      </w:pPr>
      <w:r>
        <w:t>electrical safety;</w:t>
      </w:r>
    </w:p>
    <w:p w14:paraId="2730CCD2" w14:textId="77777777" w:rsidR="00686E0C" w:rsidRDefault="00000000">
      <w:pPr>
        <w:pStyle w:val="Compact"/>
        <w:numPr>
          <w:ilvl w:val="0"/>
          <w:numId w:val="11"/>
        </w:numPr>
      </w:pPr>
      <w:r>
        <w:t>manual handling;</w:t>
      </w:r>
    </w:p>
    <w:p w14:paraId="162E6032" w14:textId="77777777" w:rsidR="00686E0C" w:rsidRDefault="00000000">
      <w:pPr>
        <w:pStyle w:val="Compact"/>
        <w:numPr>
          <w:ilvl w:val="0"/>
          <w:numId w:val="11"/>
        </w:numPr>
      </w:pPr>
      <w:r>
        <w:t>wellbeing and stress management;</w:t>
      </w:r>
    </w:p>
    <w:p w14:paraId="0C2D28B9" w14:textId="77777777" w:rsidR="00686E0C" w:rsidRDefault="00000000">
      <w:pPr>
        <w:pStyle w:val="Compact"/>
        <w:numPr>
          <w:ilvl w:val="0"/>
          <w:numId w:val="11"/>
        </w:numPr>
      </w:pPr>
      <w:r>
        <w:t>safe storage of Council information; and</w:t>
      </w:r>
    </w:p>
    <w:p w14:paraId="3B7FEA6B" w14:textId="77777777" w:rsidR="00686E0C" w:rsidRDefault="00000000">
      <w:pPr>
        <w:pStyle w:val="Compact"/>
        <w:numPr>
          <w:ilvl w:val="0"/>
          <w:numId w:val="11"/>
        </w:numPr>
      </w:pPr>
      <w:r>
        <w:t>avoiding unnecessary hazards.</w:t>
      </w:r>
    </w:p>
    <w:p w14:paraId="3550E0F7" w14:textId="77777777" w:rsidR="00686E0C" w:rsidRDefault="00000000">
      <w:pPr>
        <w:pStyle w:val="FirstParagraph"/>
      </w:pPr>
      <w:r>
        <w:t>The Council may provide guidance or support where appropriate.</w:t>
      </w:r>
    </w:p>
    <w:p w14:paraId="7AD33241" w14:textId="77777777" w:rsidR="00686E0C" w:rsidRDefault="00000000">
      <w:r>
        <w:pict w14:anchorId="39F7E685">
          <v:rect id="_x0000_i1031" style="width:0;height:1.5pt" o:hralign="center" o:hrstd="t" o:hr="t"/>
        </w:pict>
      </w:r>
    </w:p>
    <w:p w14:paraId="133BCF3E" w14:textId="77777777" w:rsidR="00686E0C" w:rsidRDefault="00000000">
      <w:pPr>
        <w:pStyle w:val="Heading1"/>
      </w:pPr>
      <w:bookmarkStart w:id="14" w:name="fire-safety-and-emergency-arrangements"/>
      <w:bookmarkEnd w:id="11"/>
      <w:bookmarkEnd w:id="13"/>
      <w:r>
        <w:t>7. Fire Safety and Emergency Arrangements</w:t>
      </w:r>
    </w:p>
    <w:p w14:paraId="788A3917" w14:textId="77777777" w:rsidR="00686E0C" w:rsidRDefault="00000000">
      <w:pPr>
        <w:pStyle w:val="FirstParagraph"/>
      </w:pPr>
      <w:r>
        <w:t>The Council will seek to ensure that appropriate fire safety arrangements are in place in Council-managed premises.</w:t>
      </w:r>
    </w:p>
    <w:p w14:paraId="69BD10B4" w14:textId="77777777" w:rsidR="00686E0C" w:rsidRDefault="00000000">
      <w:pPr>
        <w:pStyle w:val="BodyText"/>
      </w:pPr>
      <w:r>
        <w:t>Where relevant, this may include:</w:t>
      </w:r>
    </w:p>
    <w:p w14:paraId="1536B238" w14:textId="77777777" w:rsidR="00686E0C" w:rsidRDefault="00000000">
      <w:pPr>
        <w:pStyle w:val="Compact"/>
        <w:numPr>
          <w:ilvl w:val="0"/>
          <w:numId w:val="12"/>
        </w:numPr>
      </w:pPr>
      <w:r>
        <w:t>fire risk assessments;</w:t>
      </w:r>
    </w:p>
    <w:p w14:paraId="6E5FC63D" w14:textId="77777777" w:rsidR="00686E0C" w:rsidRDefault="00000000">
      <w:pPr>
        <w:pStyle w:val="Compact"/>
        <w:numPr>
          <w:ilvl w:val="0"/>
          <w:numId w:val="12"/>
        </w:numPr>
      </w:pPr>
      <w:r>
        <w:lastRenderedPageBreak/>
        <w:t>emergency evacuation procedures;</w:t>
      </w:r>
    </w:p>
    <w:p w14:paraId="6B44FF54" w14:textId="77777777" w:rsidR="00686E0C" w:rsidRDefault="00000000">
      <w:pPr>
        <w:pStyle w:val="Compact"/>
        <w:numPr>
          <w:ilvl w:val="0"/>
          <w:numId w:val="12"/>
        </w:numPr>
      </w:pPr>
      <w:r>
        <w:t>maintenance of fire safety equipment;</w:t>
      </w:r>
    </w:p>
    <w:p w14:paraId="51042C61" w14:textId="77777777" w:rsidR="00686E0C" w:rsidRDefault="00000000">
      <w:pPr>
        <w:pStyle w:val="Compact"/>
        <w:numPr>
          <w:ilvl w:val="0"/>
          <w:numId w:val="12"/>
        </w:numPr>
      </w:pPr>
      <w:r>
        <w:t>alarm testing; and</w:t>
      </w:r>
    </w:p>
    <w:p w14:paraId="2827709D" w14:textId="77777777" w:rsidR="00686E0C" w:rsidRDefault="00000000">
      <w:pPr>
        <w:pStyle w:val="Compact"/>
        <w:numPr>
          <w:ilvl w:val="0"/>
          <w:numId w:val="12"/>
        </w:numPr>
      </w:pPr>
      <w:r>
        <w:t>emergency contact arrangements.</w:t>
      </w:r>
    </w:p>
    <w:p w14:paraId="0C17F5AE" w14:textId="77777777" w:rsidR="00686E0C" w:rsidRDefault="00000000">
      <w:pPr>
        <w:pStyle w:val="FirstParagraph"/>
      </w:pPr>
      <w:r>
        <w:t>Any fire or emergency incident should be reported immediately.</w:t>
      </w:r>
    </w:p>
    <w:p w14:paraId="0E38C1FF" w14:textId="77777777" w:rsidR="00686E0C" w:rsidRDefault="00000000">
      <w:r>
        <w:pict w14:anchorId="76534DC3">
          <v:rect id="_x0000_i1032" style="width:0;height:1.5pt" o:hralign="center" o:hrstd="t" o:hr="t"/>
        </w:pict>
      </w:r>
    </w:p>
    <w:p w14:paraId="32770670" w14:textId="77777777" w:rsidR="00686E0C" w:rsidRDefault="00000000">
      <w:pPr>
        <w:pStyle w:val="Heading1"/>
      </w:pPr>
      <w:bookmarkStart w:id="15" w:name="first-aid-arrangements"/>
      <w:bookmarkEnd w:id="14"/>
      <w:r>
        <w:t>8. First Aid Arrangements</w:t>
      </w:r>
    </w:p>
    <w:p w14:paraId="1B3ED660" w14:textId="77777777" w:rsidR="00686E0C" w:rsidRDefault="00000000">
      <w:pPr>
        <w:pStyle w:val="FirstParagraph"/>
      </w:pPr>
      <w:r>
        <w:t>The Council will seek to ensure that appropriate first aid arrangements are available for Council premises, employees and activities where reasonably practicable.</w:t>
      </w:r>
    </w:p>
    <w:p w14:paraId="54B2D2A0" w14:textId="77777777" w:rsidR="00686E0C" w:rsidRDefault="00000000">
      <w:pPr>
        <w:pStyle w:val="BodyText"/>
      </w:pPr>
      <w:r>
        <w:t>Emergency contact information should be accessible where appropriate.</w:t>
      </w:r>
    </w:p>
    <w:p w14:paraId="6B473557" w14:textId="77777777" w:rsidR="00686E0C" w:rsidRDefault="00000000">
      <w:r>
        <w:pict w14:anchorId="74DB1CAF">
          <v:rect id="_x0000_i1033" style="width:0;height:1.5pt" o:hralign="center" o:hrstd="t" o:hr="t"/>
        </w:pict>
      </w:r>
    </w:p>
    <w:p w14:paraId="25D6360E" w14:textId="77777777" w:rsidR="00686E0C" w:rsidRDefault="00000000">
      <w:pPr>
        <w:pStyle w:val="Heading1"/>
      </w:pPr>
      <w:bookmarkStart w:id="16" w:name="manual-handling-and-equipment-safety"/>
      <w:bookmarkEnd w:id="15"/>
      <w:r>
        <w:t>9. Manual Handling and Equipment Safety</w:t>
      </w:r>
    </w:p>
    <w:p w14:paraId="25E47CD9" w14:textId="77777777" w:rsidR="00686E0C" w:rsidRDefault="00000000">
      <w:pPr>
        <w:pStyle w:val="FirstParagraph"/>
      </w:pPr>
      <w:r>
        <w:t>The Council will seek to reduce risks arising from manual handling activities and the use of equipment.</w:t>
      </w:r>
    </w:p>
    <w:p w14:paraId="4996486E" w14:textId="77777777" w:rsidR="00686E0C" w:rsidRDefault="00000000">
      <w:pPr>
        <w:pStyle w:val="BodyText"/>
      </w:pPr>
      <w:r>
        <w:t>Employees, volunteers and contractors should:</w:t>
      </w:r>
    </w:p>
    <w:p w14:paraId="25657543" w14:textId="77777777" w:rsidR="00686E0C" w:rsidRDefault="00000000">
      <w:pPr>
        <w:pStyle w:val="Compact"/>
        <w:numPr>
          <w:ilvl w:val="0"/>
          <w:numId w:val="13"/>
        </w:numPr>
      </w:pPr>
      <w:r>
        <w:t>use equipment safely;</w:t>
      </w:r>
    </w:p>
    <w:p w14:paraId="405041E3" w14:textId="77777777" w:rsidR="00686E0C" w:rsidRDefault="00000000">
      <w:pPr>
        <w:pStyle w:val="Compact"/>
        <w:numPr>
          <w:ilvl w:val="0"/>
          <w:numId w:val="13"/>
        </w:numPr>
      </w:pPr>
      <w:r>
        <w:t>avoid unsafe lifting practices;</w:t>
      </w:r>
    </w:p>
    <w:p w14:paraId="61FC844B" w14:textId="77777777" w:rsidR="00686E0C" w:rsidRDefault="00000000">
      <w:pPr>
        <w:pStyle w:val="Compact"/>
        <w:numPr>
          <w:ilvl w:val="0"/>
          <w:numId w:val="13"/>
        </w:numPr>
      </w:pPr>
      <w:r>
        <w:t>report defective equipment; and</w:t>
      </w:r>
    </w:p>
    <w:p w14:paraId="2F6C217D" w14:textId="77777777" w:rsidR="00686E0C" w:rsidRDefault="00000000">
      <w:pPr>
        <w:pStyle w:val="Compact"/>
        <w:numPr>
          <w:ilvl w:val="0"/>
          <w:numId w:val="13"/>
        </w:numPr>
      </w:pPr>
      <w:r>
        <w:t>follow any relevant safety guidance.</w:t>
      </w:r>
    </w:p>
    <w:p w14:paraId="624D95FE" w14:textId="77777777" w:rsidR="00686E0C" w:rsidRDefault="00000000">
      <w:pPr>
        <w:pStyle w:val="FirstParagraph"/>
      </w:pPr>
      <w:r>
        <w:t>Electrical equipment owned or supplied by the Council should be maintained appropriately.</w:t>
      </w:r>
    </w:p>
    <w:p w14:paraId="55802C74" w14:textId="77777777" w:rsidR="00686E0C" w:rsidRDefault="00000000">
      <w:r>
        <w:pict w14:anchorId="14E866AE">
          <v:rect id="_x0000_i1034" style="width:0;height:1.5pt" o:hralign="center" o:hrstd="t" o:hr="t"/>
        </w:pict>
      </w:r>
    </w:p>
    <w:p w14:paraId="31364FA9" w14:textId="77777777" w:rsidR="00686E0C" w:rsidRDefault="00000000">
      <w:pPr>
        <w:pStyle w:val="Heading1"/>
      </w:pPr>
      <w:bookmarkStart w:id="17" w:name="events-and-public-safety"/>
      <w:bookmarkEnd w:id="16"/>
      <w:r>
        <w:t>10. Events and Public Safety</w:t>
      </w:r>
    </w:p>
    <w:p w14:paraId="0B9AC0FE" w14:textId="77777777" w:rsidR="00686E0C" w:rsidRDefault="00000000">
      <w:pPr>
        <w:pStyle w:val="FirstParagraph"/>
      </w:pPr>
      <w:r>
        <w:t>Where the Council organises events or public activities, appropriate consideration will be given to:</w:t>
      </w:r>
    </w:p>
    <w:p w14:paraId="4AEA8566" w14:textId="77777777" w:rsidR="00686E0C" w:rsidRDefault="00000000">
      <w:pPr>
        <w:pStyle w:val="Compact"/>
        <w:numPr>
          <w:ilvl w:val="0"/>
          <w:numId w:val="14"/>
        </w:numPr>
      </w:pPr>
      <w:r>
        <w:t>event risk assessments;</w:t>
      </w:r>
    </w:p>
    <w:p w14:paraId="220C6B94" w14:textId="77777777" w:rsidR="00686E0C" w:rsidRDefault="00000000">
      <w:pPr>
        <w:pStyle w:val="Compact"/>
        <w:numPr>
          <w:ilvl w:val="0"/>
          <w:numId w:val="14"/>
        </w:numPr>
      </w:pPr>
      <w:r>
        <w:t>crowd management;</w:t>
      </w:r>
    </w:p>
    <w:p w14:paraId="5187D838" w14:textId="77777777" w:rsidR="00686E0C" w:rsidRDefault="00000000">
      <w:pPr>
        <w:pStyle w:val="Compact"/>
        <w:numPr>
          <w:ilvl w:val="0"/>
          <w:numId w:val="14"/>
        </w:numPr>
      </w:pPr>
      <w:r>
        <w:t>traffic management where relevant;</w:t>
      </w:r>
    </w:p>
    <w:p w14:paraId="637EB2CF" w14:textId="77777777" w:rsidR="00686E0C" w:rsidRDefault="00000000">
      <w:pPr>
        <w:pStyle w:val="Compact"/>
        <w:numPr>
          <w:ilvl w:val="0"/>
          <w:numId w:val="14"/>
        </w:numPr>
      </w:pPr>
      <w:r>
        <w:t>safeguarding considerations;</w:t>
      </w:r>
    </w:p>
    <w:p w14:paraId="0E9EA092" w14:textId="77777777" w:rsidR="00686E0C" w:rsidRDefault="00000000">
      <w:pPr>
        <w:pStyle w:val="Compact"/>
        <w:numPr>
          <w:ilvl w:val="0"/>
          <w:numId w:val="14"/>
        </w:numPr>
      </w:pPr>
      <w:r>
        <w:lastRenderedPageBreak/>
        <w:t>emergency arrangements;</w:t>
      </w:r>
    </w:p>
    <w:p w14:paraId="7682ADB1" w14:textId="77777777" w:rsidR="00686E0C" w:rsidRDefault="00000000">
      <w:pPr>
        <w:pStyle w:val="Compact"/>
        <w:numPr>
          <w:ilvl w:val="0"/>
          <w:numId w:val="14"/>
        </w:numPr>
      </w:pPr>
      <w:r>
        <w:t>contractor management; and</w:t>
      </w:r>
    </w:p>
    <w:p w14:paraId="0E4E6966" w14:textId="77777777" w:rsidR="00686E0C" w:rsidRDefault="00000000">
      <w:pPr>
        <w:pStyle w:val="Compact"/>
        <w:numPr>
          <w:ilvl w:val="0"/>
          <w:numId w:val="14"/>
        </w:numPr>
      </w:pPr>
      <w:r>
        <w:t>public safety.</w:t>
      </w:r>
    </w:p>
    <w:p w14:paraId="712E1889" w14:textId="77777777" w:rsidR="00686E0C" w:rsidRDefault="00000000">
      <w:pPr>
        <w:pStyle w:val="FirstParagraph"/>
      </w:pPr>
      <w:r>
        <w:t>Specialist advice may be obtained where appropriate.</w:t>
      </w:r>
    </w:p>
    <w:p w14:paraId="10703F9A" w14:textId="77777777" w:rsidR="00686E0C" w:rsidRDefault="00000000">
      <w:r>
        <w:pict w14:anchorId="32B7D37D">
          <v:rect id="_x0000_i1035" style="width:0;height:1.5pt" o:hralign="center" o:hrstd="t" o:hr="t"/>
        </w:pict>
      </w:r>
    </w:p>
    <w:p w14:paraId="3D44A5ED" w14:textId="77777777" w:rsidR="00686E0C" w:rsidRDefault="00000000">
      <w:pPr>
        <w:pStyle w:val="Heading1"/>
      </w:pPr>
      <w:bookmarkStart w:id="18" w:name="environment-and-public-areas"/>
      <w:bookmarkEnd w:id="17"/>
      <w:r>
        <w:t>11. Environment and Public Areas</w:t>
      </w:r>
    </w:p>
    <w:p w14:paraId="0D9E4AAB" w14:textId="77777777" w:rsidR="00686E0C" w:rsidRDefault="00000000">
      <w:pPr>
        <w:pStyle w:val="FirstParagraph"/>
      </w:pPr>
      <w:r>
        <w:t>The Council will seek, so far as reasonably practicable, to maintain Council-managed areas in a safe condition.</w:t>
      </w:r>
    </w:p>
    <w:p w14:paraId="0CA3463C" w14:textId="77777777" w:rsidR="00686E0C" w:rsidRDefault="00000000">
      <w:pPr>
        <w:pStyle w:val="BodyText"/>
      </w:pPr>
      <w:r>
        <w:t>The Council recognises that Suffolk County Council is responsible for highways and adopted footpaths.</w:t>
      </w:r>
    </w:p>
    <w:p w14:paraId="6ECA238A" w14:textId="77777777" w:rsidR="00686E0C" w:rsidRDefault="00000000">
      <w:pPr>
        <w:pStyle w:val="BodyText"/>
      </w:pPr>
      <w:r>
        <w:t>Members of the public reporting issues relating to highways or adopted footpaths will normally be directed to the appropriate authority.</w:t>
      </w:r>
    </w:p>
    <w:p w14:paraId="5BC26ABB" w14:textId="77777777" w:rsidR="00686E0C" w:rsidRDefault="00000000">
      <w:r>
        <w:pict w14:anchorId="513937AE">
          <v:rect id="_x0000_i1036" style="width:0;height:1.5pt" o:hralign="center" o:hrstd="t" o:hr="t"/>
        </w:pict>
      </w:r>
    </w:p>
    <w:p w14:paraId="4C855CAD" w14:textId="77777777" w:rsidR="00686E0C" w:rsidRDefault="00000000">
      <w:pPr>
        <w:pStyle w:val="Heading1"/>
      </w:pPr>
      <w:bookmarkStart w:id="19" w:name="training-and-information"/>
      <w:bookmarkEnd w:id="18"/>
      <w:r>
        <w:t>12. Training and Information</w:t>
      </w:r>
    </w:p>
    <w:p w14:paraId="33414366" w14:textId="77777777" w:rsidR="00686E0C" w:rsidRDefault="00000000">
      <w:pPr>
        <w:pStyle w:val="FirstParagraph"/>
      </w:pPr>
      <w:r>
        <w:t>The Council will provide or arrange appropriate health and safety information, instruction or training where reasonably required.</w:t>
      </w:r>
    </w:p>
    <w:p w14:paraId="69C35EC4" w14:textId="77777777" w:rsidR="00686E0C" w:rsidRDefault="00000000">
      <w:pPr>
        <w:pStyle w:val="BodyText"/>
      </w:pPr>
      <w:r>
        <w:t>This may include:</w:t>
      </w:r>
    </w:p>
    <w:p w14:paraId="071786AF" w14:textId="77777777" w:rsidR="00686E0C" w:rsidRDefault="00000000">
      <w:pPr>
        <w:pStyle w:val="Compact"/>
        <w:numPr>
          <w:ilvl w:val="0"/>
          <w:numId w:val="15"/>
        </w:numPr>
      </w:pPr>
      <w:r>
        <w:t>induction arrangements;</w:t>
      </w:r>
    </w:p>
    <w:p w14:paraId="2C969642" w14:textId="77777777" w:rsidR="00686E0C" w:rsidRDefault="00000000">
      <w:pPr>
        <w:pStyle w:val="Compact"/>
        <w:numPr>
          <w:ilvl w:val="0"/>
          <w:numId w:val="15"/>
        </w:numPr>
      </w:pPr>
      <w:r>
        <w:t>event-specific guidance;</w:t>
      </w:r>
    </w:p>
    <w:p w14:paraId="280F1BAC" w14:textId="77777777" w:rsidR="00686E0C" w:rsidRDefault="00000000">
      <w:pPr>
        <w:pStyle w:val="Compact"/>
        <w:numPr>
          <w:ilvl w:val="0"/>
          <w:numId w:val="15"/>
        </w:numPr>
      </w:pPr>
      <w:r>
        <w:t>fire safety information;</w:t>
      </w:r>
    </w:p>
    <w:p w14:paraId="66A56A14" w14:textId="77777777" w:rsidR="00686E0C" w:rsidRDefault="00000000">
      <w:pPr>
        <w:pStyle w:val="Compact"/>
        <w:numPr>
          <w:ilvl w:val="0"/>
          <w:numId w:val="15"/>
        </w:numPr>
      </w:pPr>
      <w:r>
        <w:t>manual handling guidance; or</w:t>
      </w:r>
    </w:p>
    <w:p w14:paraId="72E35DE0" w14:textId="77777777" w:rsidR="00686E0C" w:rsidRDefault="00000000">
      <w:pPr>
        <w:pStyle w:val="Compact"/>
        <w:numPr>
          <w:ilvl w:val="0"/>
          <w:numId w:val="15"/>
        </w:numPr>
      </w:pPr>
      <w:r>
        <w:t>role-specific training.</w:t>
      </w:r>
    </w:p>
    <w:p w14:paraId="179547B3" w14:textId="77777777" w:rsidR="00686E0C" w:rsidRDefault="00000000">
      <w:r>
        <w:pict w14:anchorId="1B19DCD0">
          <v:rect id="_x0000_i1037" style="width:0;height:1.5pt" o:hralign="center" o:hrstd="t" o:hr="t"/>
        </w:pict>
      </w:r>
    </w:p>
    <w:p w14:paraId="54EC521A" w14:textId="77777777" w:rsidR="00686E0C" w:rsidRDefault="00000000">
      <w:pPr>
        <w:pStyle w:val="Heading1"/>
      </w:pPr>
      <w:bookmarkStart w:id="20" w:name="monitoring-and-review"/>
      <w:bookmarkEnd w:id="19"/>
      <w:r>
        <w:t>13. Monitoring and Review</w:t>
      </w:r>
    </w:p>
    <w:p w14:paraId="09169281" w14:textId="77777777" w:rsidR="00686E0C" w:rsidRDefault="00000000">
      <w:pPr>
        <w:pStyle w:val="FirstParagraph"/>
      </w:pPr>
      <w:r>
        <w:t>Health and safety arrangements will be reviewed periodically and following:</w:t>
      </w:r>
    </w:p>
    <w:p w14:paraId="41FF1749" w14:textId="77777777" w:rsidR="00686E0C" w:rsidRDefault="00000000">
      <w:pPr>
        <w:pStyle w:val="Compact"/>
        <w:numPr>
          <w:ilvl w:val="0"/>
          <w:numId w:val="16"/>
        </w:numPr>
      </w:pPr>
      <w:r>
        <w:t>accidents or incidents;</w:t>
      </w:r>
    </w:p>
    <w:p w14:paraId="722D1CBD" w14:textId="77777777" w:rsidR="00686E0C" w:rsidRDefault="00000000">
      <w:pPr>
        <w:pStyle w:val="Compact"/>
        <w:numPr>
          <w:ilvl w:val="0"/>
          <w:numId w:val="16"/>
        </w:numPr>
      </w:pPr>
      <w:r>
        <w:t>significant changes to activities or premises;</w:t>
      </w:r>
    </w:p>
    <w:p w14:paraId="47B47AF7" w14:textId="77777777" w:rsidR="00686E0C" w:rsidRDefault="00000000">
      <w:pPr>
        <w:pStyle w:val="Compact"/>
        <w:numPr>
          <w:ilvl w:val="0"/>
          <w:numId w:val="16"/>
        </w:numPr>
      </w:pPr>
      <w:r>
        <w:t>legislative changes; or</w:t>
      </w:r>
    </w:p>
    <w:p w14:paraId="71DE3CC1" w14:textId="77777777" w:rsidR="00686E0C" w:rsidRDefault="00000000">
      <w:pPr>
        <w:pStyle w:val="Compact"/>
        <w:numPr>
          <w:ilvl w:val="0"/>
          <w:numId w:val="16"/>
        </w:numPr>
      </w:pPr>
      <w:r>
        <w:t>identified concerns.</w:t>
      </w:r>
    </w:p>
    <w:p w14:paraId="75CDAEF2" w14:textId="77777777" w:rsidR="00686E0C" w:rsidRDefault="00000000">
      <w:pPr>
        <w:pStyle w:val="FirstParagraph"/>
      </w:pPr>
      <w:r>
        <w:lastRenderedPageBreak/>
        <w:t>This Policy shall be reviewed annually or sooner where necessary.</w:t>
      </w:r>
    </w:p>
    <w:p w14:paraId="6EBD7D69" w14:textId="77777777" w:rsidR="00686E0C" w:rsidRDefault="00000000">
      <w:r>
        <w:pict w14:anchorId="4A38DFCB">
          <v:rect id="_x0000_i1038" style="width:0;height:1.5pt" o:hralign="center" o:hrstd="t" o:hr="t"/>
        </w:pict>
      </w:r>
    </w:p>
    <w:p w14:paraId="76811CF4" w14:textId="77777777" w:rsidR="00686E0C" w:rsidRDefault="00000000">
      <w:pPr>
        <w:pStyle w:val="Heading1"/>
      </w:pPr>
      <w:bookmarkStart w:id="21" w:name="policy-information"/>
      <w:bookmarkEnd w:id="20"/>
      <w:r>
        <w:t>Policy Information</w:t>
      </w:r>
    </w:p>
    <w:p w14:paraId="5240A790" w14:textId="2E4DCCC0" w:rsidR="00686E0C" w:rsidRDefault="00000000">
      <w:pPr>
        <w:pStyle w:val="FirstParagraph"/>
      </w:pPr>
      <w:r>
        <w:t>Adopted by Eye Town Council: ___</w:t>
      </w:r>
      <w:r w:rsidR="00FE4197">
        <w:t>20</w:t>
      </w:r>
      <w:r w:rsidR="00FE4197" w:rsidRPr="00FE4197">
        <w:rPr>
          <w:vertAlign w:val="superscript"/>
        </w:rPr>
        <w:t>th</w:t>
      </w:r>
      <w:r w:rsidR="00FE4197">
        <w:t xml:space="preserve"> May 2026</w:t>
      </w:r>
      <w:r>
        <w:t>_______</w:t>
      </w:r>
    </w:p>
    <w:p w14:paraId="156920F2" w14:textId="5662562A" w:rsidR="00686E0C" w:rsidRDefault="00000000">
      <w:pPr>
        <w:pStyle w:val="BodyText"/>
      </w:pPr>
      <w:r>
        <w:t>Review Date: ___</w:t>
      </w:r>
      <w:r w:rsidR="00FE4197">
        <w:t>May 2027</w:t>
      </w:r>
      <w:r>
        <w:t>_____</w:t>
      </w:r>
    </w:p>
    <w:p w14:paraId="7D21B163" w14:textId="77777777" w:rsidR="00686E0C" w:rsidRDefault="00000000">
      <w:pPr>
        <w:pStyle w:val="BodyText"/>
      </w:pPr>
      <w:r>
        <w:t>Responsible Officer: Town Clerk</w:t>
      </w:r>
    </w:p>
    <w:p w14:paraId="109F1C21" w14:textId="6EA03D53" w:rsidR="00686E0C" w:rsidRDefault="00000000">
      <w:pPr>
        <w:pStyle w:val="BodyText"/>
      </w:pPr>
      <w:r>
        <w:t>Version Reference: _</w:t>
      </w:r>
      <w:r w:rsidR="00FE4197">
        <w:t>1.1</w:t>
      </w:r>
      <w:r>
        <w:t>_________</w:t>
      </w:r>
      <w:bookmarkEnd w:id="21"/>
    </w:p>
    <w:sectPr w:rsidR="00686E0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C2C0CF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5CC71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893998633">
    <w:abstractNumId w:val="0"/>
  </w:num>
  <w:num w:numId="2" w16cid:durableId="269045917">
    <w:abstractNumId w:val="1"/>
  </w:num>
  <w:num w:numId="3" w16cid:durableId="1430783105">
    <w:abstractNumId w:val="1"/>
  </w:num>
  <w:num w:numId="4" w16cid:durableId="1238176695">
    <w:abstractNumId w:val="1"/>
  </w:num>
  <w:num w:numId="5" w16cid:durableId="1739210064">
    <w:abstractNumId w:val="1"/>
  </w:num>
  <w:num w:numId="6" w16cid:durableId="593901542">
    <w:abstractNumId w:val="1"/>
  </w:num>
  <w:num w:numId="7" w16cid:durableId="48647723">
    <w:abstractNumId w:val="1"/>
  </w:num>
  <w:num w:numId="8" w16cid:durableId="1946569709">
    <w:abstractNumId w:val="1"/>
  </w:num>
  <w:num w:numId="9" w16cid:durableId="1377044505">
    <w:abstractNumId w:val="1"/>
  </w:num>
  <w:num w:numId="10" w16cid:durableId="1484159652">
    <w:abstractNumId w:val="1"/>
  </w:num>
  <w:num w:numId="11" w16cid:durableId="1168591021">
    <w:abstractNumId w:val="1"/>
  </w:num>
  <w:num w:numId="12" w16cid:durableId="1421482789">
    <w:abstractNumId w:val="1"/>
  </w:num>
  <w:num w:numId="13" w16cid:durableId="329066244">
    <w:abstractNumId w:val="1"/>
  </w:num>
  <w:num w:numId="14" w16cid:durableId="1136802011">
    <w:abstractNumId w:val="1"/>
  </w:num>
  <w:num w:numId="15" w16cid:durableId="1341397608">
    <w:abstractNumId w:val="1"/>
  </w:num>
  <w:num w:numId="16" w16cid:durableId="1355956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686E0C"/>
    <w:rsid w:val="00686E0C"/>
    <w:rsid w:val="00C027DB"/>
    <w:rsid w:val="00FE4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C3812"/>
  <w15:docId w15:val="{2504E4ED-7BB9-400D-929A-90CB23FC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Eye Town Clerk</cp:lastModifiedBy>
  <cp:revision>2</cp:revision>
  <dcterms:created xsi:type="dcterms:W3CDTF">2026-05-08T12:40:00Z</dcterms:created>
  <dcterms:modified xsi:type="dcterms:W3CDTF">2026-06-02T14:36:00Z</dcterms:modified>
</cp:coreProperties>
</file>