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31C0A" w14:textId="77777777" w:rsidR="00AB565B" w:rsidRDefault="00000000">
      <w:pPr>
        <w:pStyle w:val="Heading1"/>
      </w:pPr>
      <w:bookmarkStart w:id="0" w:name="eye-town-council"/>
      <w:r>
        <w:t>Eye Town Council</w:t>
      </w:r>
    </w:p>
    <w:p w14:paraId="600786AB" w14:textId="77777777" w:rsidR="00AB565B" w:rsidRDefault="00000000">
      <w:pPr>
        <w:pStyle w:val="Heading1"/>
      </w:pPr>
      <w:bookmarkStart w:id="1" w:name="Xc7bb691ea673019e8404882a8358a06d5b034db"/>
      <w:bookmarkEnd w:id="0"/>
      <w:r>
        <w:t>Freedom of Information Publication Scheme</w:t>
      </w:r>
    </w:p>
    <w:p w14:paraId="1BC64290" w14:textId="77777777" w:rsidR="00AB565B" w:rsidRDefault="00000000">
      <w:pPr>
        <w:pStyle w:val="Heading2"/>
      </w:pPr>
      <w:bookmarkStart w:id="2" w:name="introduction"/>
      <w:r>
        <w:t>Introduction</w:t>
      </w:r>
    </w:p>
    <w:p w14:paraId="1FF44C21" w14:textId="77777777" w:rsidR="00AB565B" w:rsidRDefault="00000000">
      <w:pPr>
        <w:pStyle w:val="FirstParagraph"/>
      </w:pPr>
      <w:r>
        <w:t>Eye Town Council has adopted the Information Commissioner’s Office (ICO) Model Publication Scheme.</w:t>
      </w:r>
    </w:p>
    <w:p w14:paraId="7A196234" w14:textId="77777777" w:rsidR="00AB565B" w:rsidRDefault="00000000">
      <w:pPr>
        <w:pStyle w:val="BodyText"/>
      </w:pPr>
      <w:r>
        <w:t>The purpose of this Publication Scheme is to make information routinely available to the public as part of the Council’s commitment to openness, transparency and accountability.</w:t>
      </w:r>
    </w:p>
    <w:p w14:paraId="3AD96B63" w14:textId="77777777" w:rsidR="00AB565B" w:rsidRDefault="00000000">
      <w:pPr>
        <w:pStyle w:val="BodyText"/>
      </w:pPr>
      <w:r>
        <w:t>The Council will make information available wherever possible through:</w:t>
      </w:r>
    </w:p>
    <w:p w14:paraId="41F9909A" w14:textId="77777777" w:rsidR="00AB565B" w:rsidRDefault="00000000">
      <w:pPr>
        <w:pStyle w:val="Compact"/>
        <w:numPr>
          <w:ilvl w:val="0"/>
          <w:numId w:val="2"/>
        </w:numPr>
      </w:pPr>
      <w:r>
        <w:t>the Council website;</w:t>
      </w:r>
    </w:p>
    <w:p w14:paraId="1E2D4368" w14:textId="77777777" w:rsidR="00AB565B" w:rsidRDefault="00000000">
      <w:pPr>
        <w:pStyle w:val="Compact"/>
        <w:numPr>
          <w:ilvl w:val="0"/>
          <w:numId w:val="2"/>
        </w:numPr>
      </w:pPr>
      <w:r>
        <w:t>Council noticeboards;</w:t>
      </w:r>
    </w:p>
    <w:p w14:paraId="497FAFFE" w14:textId="77777777" w:rsidR="00AB565B" w:rsidRDefault="00000000">
      <w:pPr>
        <w:pStyle w:val="Compact"/>
        <w:numPr>
          <w:ilvl w:val="0"/>
          <w:numId w:val="2"/>
        </w:numPr>
      </w:pPr>
      <w:r>
        <w:t>published documents; or</w:t>
      </w:r>
    </w:p>
    <w:p w14:paraId="428F7A7D" w14:textId="77777777" w:rsidR="00AB565B" w:rsidRDefault="00000000">
      <w:pPr>
        <w:pStyle w:val="Compact"/>
        <w:numPr>
          <w:ilvl w:val="0"/>
          <w:numId w:val="2"/>
        </w:numPr>
      </w:pPr>
      <w:r>
        <w:t>inspection by arrangement.</w:t>
      </w:r>
    </w:p>
    <w:p w14:paraId="155AF7BD" w14:textId="77777777" w:rsidR="00AB565B" w:rsidRDefault="00000000">
      <w:pPr>
        <w:pStyle w:val="FirstParagraph"/>
      </w:pPr>
      <w:r>
        <w:t>The Council aims to publish information proactively wherever reasonably practicable.</w:t>
      </w:r>
    </w:p>
    <w:p w14:paraId="5DDEB778" w14:textId="77777777" w:rsidR="00AB565B" w:rsidRDefault="00000000">
      <w:r>
        <w:pict w14:anchorId="3313D9AD">
          <v:rect id="_x0000_i1025" style="width:0;height:1.5pt" o:hralign="center" o:hrstd="t" o:hr="t"/>
        </w:pict>
      </w:r>
    </w:p>
    <w:p w14:paraId="44315E12" w14:textId="77777777" w:rsidR="00AB565B" w:rsidRDefault="00000000">
      <w:pPr>
        <w:pStyle w:val="Heading1"/>
      </w:pPr>
      <w:bookmarkStart w:id="3" w:name="access-to-information"/>
      <w:bookmarkEnd w:id="1"/>
      <w:bookmarkEnd w:id="2"/>
      <w:r>
        <w:t>Access to Information</w:t>
      </w:r>
    </w:p>
    <w:p w14:paraId="34F2AC76" w14:textId="77777777" w:rsidR="00AB565B" w:rsidRDefault="00000000">
      <w:pPr>
        <w:pStyle w:val="FirstParagraph"/>
      </w:pPr>
      <w:r>
        <w:t>Information may be accessed:</w:t>
      </w:r>
    </w:p>
    <w:p w14:paraId="5CCEEF20" w14:textId="77777777" w:rsidR="00AB565B" w:rsidRDefault="00000000">
      <w:pPr>
        <w:pStyle w:val="Compact"/>
        <w:numPr>
          <w:ilvl w:val="0"/>
          <w:numId w:val="3"/>
        </w:numPr>
      </w:pPr>
      <w:r>
        <w:t>on the Council website;</w:t>
      </w:r>
    </w:p>
    <w:p w14:paraId="09B88AAD" w14:textId="77777777" w:rsidR="00AB565B" w:rsidRDefault="00000000">
      <w:pPr>
        <w:pStyle w:val="Compact"/>
        <w:numPr>
          <w:ilvl w:val="0"/>
          <w:numId w:val="3"/>
        </w:numPr>
      </w:pPr>
      <w:r>
        <w:t>by inspection at the Council office by appointment; or</w:t>
      </w:r>
    </w:p>
    <w:p w14:paraId="07ACBF7B" w14:textId="77777777" w:rsidR="00AB565B" w:rsidRDefault="00000000">
      <w:pPr>
        <w:pStyle w:val="Compact"/>
        <w:numPr>
          <w:ilvl w:val="0"/>
          <w:numId w:val="3"/>
        </w:numPr>
      </w:pPr>
      <w:r>
        <w:t>by written request to the Town Clerk.</w:t>
      </w:r>
    </w:p>
    <w:p w14:paraId="093A80BE" w14:textId="77777777" w:rsidR="00AB565B" w:rsidRDefault="00000000">
      <w:pPr>
        <w:pStyle w:val="FirstParagraph"/>
      </w:pPr>
      <w:r>
        <w:t>The Council will consider requests for information in alternative formats where reasonably practicable.</w:t>
      </w:r>
    </w:p>
    <w:p w14:paraId="2469AF33" w14:textId="77777777" w:rsidR="00AB565B" w:rsidRDefault="00000000">
      <w:r>
        <w:pict w14:anchorId="1B928583">
          <v:rect id="_x0000_i1026" style="width:0;height:1.5pt" o:hralign="center" o:hrstd="t" o:hr="t"/>
        </w:pict>
      </w:r>
    </w:p>
    <w:p w14:paraId="0572F785" w14:textId="77777777" w:rsidR="00AB565B" w:rsidRDefault="00000000">
      <w:pPr>
        <w:pStyle w:val="Heading1"/>
      </w:pPr>
      <w:bookmarkStart w:id="4" w:name="X1674e2602a49beab45040d3c0e8e3349828bece"/>
      <w:bookmarkEnd w:id="3"/>
      <w:r>
        <w:t>Information Available Under the Publication Scheme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788"/>
        <w:gridCol w:w="4788"/>
      </w:tblGrid>
      <w:tr w:rsidR="00AB565B" w14:paraId="1D9FEC7C" w14:textId="77777777" w:rsidTr="00AB56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268E6171" w14:textId="77777777" w:rsidR="00AB565B" w:rsidRDefault="00000000">
            <w:pPr>
              <w:pStyle w:val="Compact"/>
            </w:pPr>
            <w:r>
              <w:t>Information Published</w:t>
            </w:r>
          </w:p>
        </w:tc>
        <w:tc>
          <w:tcPr>
            <w:tcW w:w="3960" w:type="dxa"/>
          </w:tcPr>
          <w:p w14:paraId="3F3CE166" w14:textId="77777777" w:rsidR="00AB565B" w:rsidRDefault="00000000">
            <w:pPr>
              <w:pStyle w:val="Compact"/>
            </w:pPr>
            <w:r>
              <w:t>Where to Access the Information</w:t>
            </w:r>
          </w:p>
        </w:tc>
      </w:tr>
      <w:tr w:rsidR="00AB565B" w14:paraId="410B2523" w14:textId="77777777">
        <w:tc>
          <w:tcPr>
            <w:tcW w:w="3960" w:type="dxa"/>
          </w:tcPr>
          <w:p w14:paraId="1B401024" w14:textId="77777777" w:rsidR="00AB565B" w:rsidRDefault="00000000">
            <w:pPr>
              <w:pStyle w:val="Compact"/>
            </w:pPr>
            <w:r>
              <w:rPr>
                <w:b/>
                <w:bCs/>
              </w:rPr>
              <w:t>Class 1 – Who We Are and What We Do</w:t>
            </w:r>
          </w:p>
        </w:tc>
        <w:tc>
          <w:tcPr>
            <w:tcW w:w="3960" w:type="dxa"/>
          </w:tcPr>
          <w:p w14:paraId="03B7E64F" w14:textId="77777777" w:rsidR="00AB565B" w:rsidRDefault="00AB565B">
            <w:pPr>
              <w:pStyle w:val="Compact"/>
            </w:pPr>
          </w:p>
        </w:tc>
      </w:tr>
      <w:tr w:rsidR="00AB565B" w14:paraId="09F10F90" w14:textId="77777777">
        <w:tc>
          <w:tcPr>
            <w:tcW w:w="3960" w:type="dxa"/>
          </w:tcPr>
          <w:p w14:paraId="639C91A5" w14:textId="77777777" w:rsidR="00AB565B" w:rsidRDefault="00000000">
            <w:pPr>
              <w:pStyle w:val="Compact"/>
            </w:pPr>
            <w:r>
              <w:t>Councillors and committee information</w:t>
            </w:r>
          </w:p>
        </w:tc>
        <w:tc>
          <w:tcPr>
            <w:tcW w:w="3960" w:type="dxa"/>
          </w:tcPr>
          <w:p w14:paraId="088C504B" w14:textId="77777777" w:rsidR="00AB565B" w:rsidRDefault="00000000">
            <w:pPr>
              <w:pStyle w:val="Compact"/>
            </w:pPr>
            <w:r>
              <w:t>Website and noticeboards</w:t>
            </w:r>
          </w:p>
        </w:tc>
      </w:tr>
      <w:tr w:rsidR="00AB565B" w14:paraId="21F3CF70" w14:textId="77777777">
        <w:tc>
          <w:tcPr>
            <w:tcW w:w="3960" w:type="dxa"/>
          </w:tcPr>
          <w:p w14:paraId="7FEEB145" w14:textId="77777777" w:rsidR="00AB565B" w:rsidRDefault="00000000">
            <w:pPr>
              <w:pStyle w:val="Compact"/>
            </w:pPr>
            <w:r>
              <w:t xml:space="preserve">Contact details for the Town Clerk and </w:t>
            </w:r>
            <w:r>
              <w:lastRenderedPageBreak/>
              <w:t>councillors</w:t>
            </w:r>
          </w:p>
        </w:tc>
        <w:tc>
          <w:tcPr>
            <w:tcW w:w="3960" w:type="dxa"/>
          </w:tcPr>
          <w:p w14:paraId="0313997C" w14:textId="77777777" w:rsidR="00AB565B" w:rsidRDefault="00000000">
            <w:pPr>
              <w:pStyle w:val="Compact"/>
            </w:pPr>
            <w:r>
              <w:lastRenderedPageBreak/>
              <w:t>Website</w:t>
            </w:r>
          </w:p>
        </w:tc>
      </w:tr>
      <w:tr w:rsidR="00AB565B" w14:paraId="79DAD164" w14:textId="77777777">
        <w:tc>
          <w:tcPr>
            <w:tcW w:w="3960" w:type="dxa"/>
          </w:tcPr>
          <w:p w14:paraId="2169C7AB" w14:textId="77777777" w:rsidR="00AB565B" w:rsidRDefault="00000000">
            <w:pPr>
              <w:pStyle w:val="Compact"/>
            </w:pPr>
            <w:r>
              <w:t>Location and accessibility details of Council office</w:t>
            </w:r>
          </w:p>
        </w:tc>
        <w:tc>
          <w:tcPr>
            <w:tcW w:w="3960" w:type="dxa"/>
          </w:tcPr>
          <w:p w14:paraId="721DBCA4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7D2CFD55" w14:textId="77777777">
        <w:tc>
          <w:tcPr>
            <w:tcW w:w="3960" w:type="dxa"/>
          </w:tcPr>
          <w:p w14:paraId="5A9FE63B" w14:textId="77777777" w:rsidR="00AB565B" w:rsidRDefault="00000000">
            <w:pPr>
              <w:pStyle w:val="Compact"/>
            </w:pPr>
            <w:r>
              <w:t>Staffing structure</w:t>
            </w:r>
          </w:p>
        </w:tc>
        <w:tc>
          <w:tcPr>
            <w:tcW w:w="3960" w:type="dxa"/>
          </w:tcPr>
          <w:p w14:paraId="43505DD8" w14:textId="77777777" w:rsidR="00AB565B" w:rsidRDefault="00000000">
            <w:pPr>
              <w:pStyle w:val="Compact"/>
            </w:pPr>
            <w:r>
              <w:t>Available on request from the Clerk</w:t>
            </w:r>
          </w:p>
        </w:tc>
      </w:tr>
      <w:tr w:rsidR="00AB565B" w14:paraId="0A673F45" w14:textId="77777777">
        <w:tc>
          <w:tcPr>
            <w:tcW w:w="3960" w:type="dxa"/>
          </w:tcPr>
          <w:p w14:paraId="41FFAC3A" w14:textId="77777777" w:rsidR="00AB565B" w:rsidRDefault="00000000">
            <w:pPr>
              <w:pStyle w:val="Compact"/>
            </w:pPr>
            <w:r>
              <w:rPr>
                <w:b/>
                <w:bCs/>
              </w:rPr>
              <w:t>Class 2 – What We Spend and How We Spend It</w:t>
            </w:r>
          </w:p>
        </w:tc>
        <w:tc>
          <w:tcPr>
            <w:tcW w:w="3960" w:type="dxa"/>
          </w:tcPr>
          <w:p w14:paraId="087EFAC6" w14:textId="77777777" w:rsidR="00AB565B" w:rsidRDefault="00AB565B">
            <w:pPr>
              <w:pStyle w:val="Compact"/>
            </w:pPr>
          </w:p>
        </w:tc>
      </w:tr>
      <w:tr w:rsidR="00AB565B" w14:paraId="23A86825" w14:textId="77777777">
        <w:tc>
          <w:tcPr>
            <w:tcW w:w="3960" w:type="dxa"/>
          </w:tcPr>
          <w:p w14:paraId="35F2FC87" w14:textId="77777777" w:rsidR="00AB565B" w:rsidRDefault="00000000">
            <w:pPr>
              <w:pStyle w:val="Compact"/>
            </w:pPr>
            <w:r>
              <w:t>Annual Governance and Accountability Return (AGAR)</w:t>
            </w:r>
          </w:p>
        </w:tc>
        <w:tc>
          <w:tcPr>
            <w:tcW w:w="3960" w:type="dxa"/>
          </w:tcPr>
          <w:p w14:paraId="45CEA54D" w14:textId="77777777" w:rsidR="00AB565B" w:rsidRDefault="00000000">
            <w:pPr>
              <w:pStyle w:val="Compact"/>
            </w:pPr>
            <w:r>
              <w:t>Website and available from the Clerk</w:t>
            </w:r>
          </w:p>
        </w:tc>
      </w:tr>
      <w:tr w:rsidR="00AB565B" w14:paraId="051237FB" w14:textId="77777777">
        <w:tc>
          <w:tcPr>
            <w:tcW w:w="3960" w:type="dxa"/>
          </w:tcPr>
          <w:p w14:paraId="0EB01FDF" w14:textId="77777777" w:rsidR="00AB565B" w:rsidRDefault="00000000">
            <w:pPr>
              <w:pStyle w:val="Compact"/>
            </w:pPr>
            <w:r>
              <w:t>Finalised budget and precept information</w:t>
            </w:r>
          </w:p>
        </w:tc>
        <w:tc>
          <w:tcPr>
            <w:tcW w:w="3960" w:type="dxa"/>
          </w:tcPr>
          <w:p w14:paraId="15C36BFB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4725F868" w14:textId="77777777">
        <w:tc>
          <w:tcPr>
            <w:tcW w:w="3960" w:type="dxa"/>
          </w:tcPr>
          <w:p w14:paraId="26FA49B7" w14:textId="77777777" w:rsidR="00AB565B" w:rsidRDefault="00000000">
            <w:pPr>
              <w:pStyle w:val="Compact"/>
            </w:pPr>
            <w:r>
              <w:t>Financial Regulations and Standing Orders</w:t>
            </w:r>
          </w:p>
        </w:tc>
        <w:tc>
          <w:tcPr>
            <w:tcW w:w="3960" w:type="dxa"/>
          </w:tcPr>
          <w:p w14:paraId="6AEAA76D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2C65BAC9" w14:textId="77777777">
        <w:tc>
          <w:tcPr>
            <w:tcW w:w="3960" w:type="dxa"/>
          </w:tcPr>
          <w:p w14:paraId="16B798B5" w14:textId="77777777" w:rsidR="00AB565B" w:rsidRDefault="00000000">
            <w:pPr>
              <w:pStyle w:val="Compact"/>
            </w:pPr>
            <w:r>
              <w:t>Grants awarded and received</w:t>
            </w:r>
          </w:p>
        </w:tc>
        <w:tc>
          <w:tcPr>
            <w:tcW w:w="3960" w:type="dxa"/>
          </w:tcPr>
          <w:p w14:paraId="1C6A12F3" w14:textId="77777777" w:rsidR="00AB565B" w:rsidRDefault="00000000">
            <w:pPr>
              <w:pStyle w:val="Compact"/>
            </w:pPr>
            <w:r>
              <w:t>Available on request from the Clerk</w:t>
            </w:r>
          </w:p>
        </w:tc>
      </w:tr>
      <w:tr w:rsidR="00AB565B" w14:paraId="3502DDE0" w14:textId="77777777">
        <w:tc>
          <w:tcPr>
            <w:tcW w:w="3960" w:type="dxa"/>
          </w:tcPr>
          <w:p w14:paraId="55BB87EF" w14:textId="77777777" w:rsidR="00AB565B" w:rsidRDefault="00000000">
            <w:pPr>
              <w:pStyle w:val="Compact"/>
            </w:pPr>
            <w:r>
              <w:t>Current contracts and procurement information</w:t>
            </w:r>
          </w:p>
        </w:tc>
        <w:tc>
          <w:tcPr>
            <w:tcW w:w="3960" w:type="dxa"/>
          </w:tcPr>
          <w:p w14:paraId="165AD0A4" w14:textId="77777777" w:rsidR="00AB565B" w:rsidRDefault="00000000">
            <w:pPr>
              <w:pStyle w:val="Compact"/>
            </w:pPr>
            <w:r>
              <w:t>Available on request from the Clerk</w:t>
            </w:r>
          </w:p>
        </w:tc>
      </w:tr>
      <w:tr w:rsidR="00AB565B" w14:paraId="2BE8E154" w14:textId="77777777">
        <w:tc>
          <w:tcPr>
            <w:tcW w:w="3960" w:type="dxa"/>
          </w:tcPr>
          <w:p w14:paraId="4A0699FD" w14:textId="77777777" w:rsidR="00AB565B" w:rsidRDefault="00000000">
            <w:pPr>
              <w:pStyle w:val="Compact"/>
            </w:pPr>
            <w:r>
              <w:t>Members’ allowances and expenses</w:t>
            </w:r>
          </w:p>
        </w:tc>
        <w:tc>
          <w:tcPr>
            <w:tcW w:w="3960" w:type="dxa"/>
          </w:tcPr>
          <w:p w14:paraId="7A4E60EA" w14:textId="77777777" w:rsidR="00AB565B" w:rsidRDefault="00000000">
            <w:pPr>
              <w:pStyle w:val="Compact"/>
            </w:pPr>
            <w:r>
              <w:t>Available on request from the Clerk</w:t>
            </w:r>
          </w:p>
        </w:tc>
      </w:tr>
      <w:tr w:rsidR="00AB565B" w14:paraId="38C2208F" w14:textId="77777777">
        <w:tc>
          <w:tcPr>
            <w:tcW w:w="3960" w:type="dxa"/>
          </w:tcPr>
          <w:p w14:paraId="201911C9" w14:textId="77777777" w:rsidR="00AB565B" w:rsidRDefault="00000000">
            <w:pPr>
              <w:pStyle w:val="Compact"/>
            </w:pPr>
            <w:r>
              <w:rPr>
                <w:b/>
                <w:bCs/>
              </w:rPr>
              <w:t>Class 3 – What Our Priorities Are and How We Are Doing</w:t>
            </w:r>
          </w:p>
        </w:tc>
        <w:tc>
          <w:tcPr>
            <w:tcW w:w="3960" w:type="dxa"/>
          </w:tcPr>
          <w:p w14:paraId="7CCBFD52" w14:textId="77777777" w:rsidR="00AB565B" w:rsidRDefault="00AB565B">
            <w:pPr>
              <w:pStyle w:val="Compact"/>
            </w:pPr>
          </w:p>
        </w:tc>
      </w:tr>
      <w:tr w:rsidR="00AB565B" w14:paraId="5C1A0292" w14:textId="77777777">
        <w:tc>
          <w:tcPr>
            <w:tcW w:w="3960" w:type="dxa"/>
          </w:tcPr>
          <w:p w14:paraId="0A67EBD7" w14:textId="77777777" w:rsidR="00AB565B" w:rsidRDefault="00000000">
            <w:pPr>
              <w:pStyle w:val="Compact"/>
            </w:pPr>
            <w:r>
              <w:t>Annual reports</w:t>
            </w:r>
          </w:p>
        </w:tc>
        <w:tc>
          <w:tcPr>
            <w:tcW w:w="3960" w:type="dxa"/>
          </w:tcPr>
          <w:p w14:paraId="4FCF3B12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68A40008" w14:textId="77777777">
        <w:tc>
          <w:tcPr>
            <w:tcW w:w="3960" w:type="dxa"/>
          </w:tcPr>
          <w:p w14:paraId="6CE17D7E" w14:textId="77777777" w:rsidR="00AB565B" w:rsidRDefault="00000000">
            <w:pPr>
              <w:pStyle w:val="Compact"/>
            </w:pPr>
            <w:r>
              <w:t>Parish or community plans</w:t>
            </w:r>
          </w:p>
        </w:tc>
        <w:tc>
          <w:tcPr>
            <w:tcW w:w="3960" w:type="dxa"/>
          </w:tcPr>
          <w:p w14:paraId="21983E8A" w14:textId="77777777" w:rsidR="00AB565B" w:rsidRDefault="00000000">
            <w:pPr>
              <w:pStyle w:val="Compact"/>
            </w:pPr>
            <w:r>
              <w:t>Available on request from the Clerk</w:t>
            </w:r>
          </w:p>
        </w:tc>
      </w:tr>
      <w:tr w:rsidR="00AB565B" w14:paraId="5714C3D3" w14:textId="77777777">
        <w:tc>
          <w:tcPr>
            <w:tcW w:w="3960" w:type="dxa"/>
          </w:tcPr>
          <w:p w14:paraId="76A2332E" w14:textId="77777777" w:rsidR="00AB565B" w:rsidRDefault="00000000">
            <w:pPr>
              <w:pStyle w:val="Compact"/>
            </w:pPr>
            <w:r>
              <w:t>Environmental or strategic plans</w:t>
            </w:r>
          </w:p>
        </w:tc>
        <w:tc>
          <w:tcPr>
            <w:tcW w:w="3960" w:type="dxa"/>
          </w:tcPr>
          <w:p w14:paraId="47926AB7" w14:textId="77777777" w:rsidR="00AB565B" w:rsidRDefault="00000000">
            <w:pPr>
              <w:pStyle w:val="Compact"/>
            </w:pPr>
            <w:r>
              <w:t>Website where available</w:t>
            </w:r>
          </w:p>
        </w:tc>
      </w:tr>
      <w:tr w:rsidR="00AB565B" w14:paraId="73C86908" w14:textId="77777777">
        <w:tc>
          <w:tcPr>
            <w:tcW w:w="3960" w:type="dxa"/>
          </w:tcPr>
          <w:p w14:paraId="52A94B38" w14:textId="77777777" w:rsidR="00AB565B" w:rsidRDefault="00000000">
            <w:pPr>
              <w:pStyle w:val="Compact"/>
            </w:pPr>
            <w:r>
              <w:rPr>
                <w:b/>
                <w:bCs/>
              </w:rPr>
              <w:t>Class 4 – How We Make Decisions</w:t>
            </w:r>
          </w:p>
        </w:tc>
        <w:tc>
          <w:tcPr>
            <w:tcW w:w="3960" w:type="dxa"/>
          </w:tcPr>
          <w:p w14:paraId="43B78DD1" w14:textId="77777777" w:rsidR="00AB565B" w:rsidRDefault="00AB565B">
            <w:pPr>
              <w:pStyle w:val="Compact"/>
            </w:pPr>
          </w:p>
        </w:tc>
      </w:tr>
      <w:tr w:rsidR="00AB565B" w14:paraId="215D0EDC" w14:textId="77777777">
        <w:tc>
          <w:tcPr>
            <w:tcW w:w="3960" w:type="dxa"/>
          </w:tcPr>
          <w:p w14:paraId="6A725D80" w14:textId="77777777" w:rsidR="00AB565B" w:rsidRDefault="00000000">
            <w:pPr>
              <w:pStyle w:val="Compact"/>
            </w:pPr>
            <w:r>
              <w:t>Meeting timetables</w:t>
            </w:r>
          </w:p>
        </w:tc>
        <w:tc>
          <w:tcPr>
            <w:tcW w:w="3960" w:type="dxa"/>
          </w:tcPr>
          <w:p w14:paraId="4079F29C" w14:textId="77777777" w:rsidR="00AB565B" w:rsidRDefault="00000000">
            <w:pPr>
              <w:pStyle w:val="Compact"/>
            </w:pPr>
            <w:r>
              <w:t>Website and noticeboards</w:t>
            </w:r>
          </w:p>
        </w:tc>
      </w:tr>
      <w:tr w:rsidR="00AB565B" w14:paraId="4457BF8F" w14:textId="77777777">
        <w:tc>
          <w:tcPr>
            <w:tcW w:w="3960" w:type="dxa"/>
          </w:tcPr>
          <w:p w14:paraId="0A0FCCA4" w14:textId="77777777" w:rsidR="00AB565B" w:rsidRDefault="00000000">
            <w:pPr>
              <w:pStyle w:val="Compact"/>
            </w:pPr>
            <w:r>
              <w:t>Agendas and minutes</w:t>
            </w:r>
          </w:p>
        </w:tc>
        <w:tc>
          <w:tcPr>
            <w:tcW w:w="3960" w:type="dxa"/>
          </w:tcPr>
          <w:p w14:paraId="1B2A6455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05381C7B" w14:textId="77777777">
        <w:tc>
          <w:tcPr>
            <w:tcW w:w="3960" w:type="dxa"/>
          </w:tcPr>
          <w:p w14:paraId="755CB101" w14:textId="77777777" w:rsidR="00AB565B" w:rsidRDefault="00000000">
            <w:pPr>
              <w:pStyle w:val="Compact"/>
            </w:pPr>
            <w:r>
              <w:t>Reports presented to Council</w:t>
            </w:r>
          </w:p>
        </w:tc>
        <w:tc>
          <w:tcPr>
            <w:tcW w:w="3960" w:type="dxa"/>
          </w:tcPr>
          <w:p w14:paraId="7FFF6E51" w14:textId="77777777" w:rsidR="00AB565B" w:rsidRDefault="00000000">
            <w:pPr>
              <w:pStyle w:val="Compact"/>
            </w:pPr>
            <w:r>
              <w:t>Available on request unless exempt</w:t>
            </w:r>
          </w:p>
        </w:tc>
      </w:tr>
      <w:tr w:rsidR="00AB565B" w14:paraId="5B98D557" w14:textId="77777777">
        <w:tc>
          <w:tcPr>
            <w:tcW w:w="3960" w:type="dxa"/>
          </w:tcPr>
          <w:p w14:paraId="54A94252" w14:textId="77777777" w:rsidR="00AB565B" w:rsidRDefault="00000000">
            <w:pPr>
              <w:pStyle w:val="Compact"/>
            </w:pPr>
            <w:r>
              <w:t>Consultation responses</w:t>
            </w:r>
          </w:p>
        </w:tc>
        <w:tc>
          <w:tcPr>
            <w:tcW w:w="3960" w:type="dxa"/>
          </w:tcPr>
          <w:p w14:paraId="7C6220FF" w14:textId="77777777" w:rsidR="00AB565B" w:rsidRDefault="00000000">
            <w:pPr>
              <w:pStyle w:val="Compact"/>
            </w:pPr>
            <w:r>
              <w:t>Available on request unless exempt</w:t>
            </w:r>
          </w:p>
        </w:tc>
      </w:tr>
      <w:tr w:rsidR="00AB565B" w14:paraId="5B868BA2" w14:textId="77777777">
        <w:tc>
          <w:tcPr>
            <w:tcW w:w="3960" w:type="dxa"/>
          </w:tcPr>
          <w:p w14:paraId="113D4A71" w14:textId="77777777" w:rsidR="00AB565B" w:rsidRDefault="00000000">
            <w:pPr>
              <w:pStyle w:val="Compact"/>
            </w:pPr>
            <w:r>
              <w:t>Planning consultation responses</w:t>
            </w:r>
          </w:p>
        </w:tc>
        <w:tc>
          <w:tcPr>
            <w:tcW w:w="3960" w:type="dxa"/>
          </w:tcPr>
          <w:p w14:paraId="775D90BD" w14:textId="77777777" w:rsidR="00AB565B" w:rsidRDefault="00000000">
            <w:pPr>
              <w:pStyle w:val="Compact"/>
            </w:pPr>
            <w:r>
              <w:t>Mid Suffolk District Council Planning Portal</w:t>
            </w:r>
          </w:p>
        </w:tc>
      </w:tr>
      <w:tr w:rsidR="00AB565B" w14:paraId="570F5CF3" w14:textId="77777777">
        <w:tc>
          <w:tcPr>
            <w:tcW w:w="3960" w:type="dxa"/>
          </w:tcPr>
          <w:p w14:paraId="53A7B21F" w14:textId="77777777" w:rsidR="00AB565B" w:rsidRDefault="00000000">
            <w:pPr>
              <w:pStyle w:val="Compact"/>
            </w:pPr>
            <w:r>
              <w:rPr>
                <w:b/>
                <w:bCs/>
              </w:rPr>
              <w:t>Class 5 – Policies and Procedures</w:t>
            </w:r>
          </w:p>
        </w:tc>
        <w:tc>
          <w:tcPr>
            <w:tcW w:w="3960" w:type="dxa"/>
          </w:tcPr>
          <w:p w14:paraId="63693B28" w14:textId="77777777" w:rsidR="00AB565B" w:rsidRDefault="00AB565B">
            <w:pPr>
              <w:pStyle w:val="Compact"/>
            </w:pPr>
          </w:p>
        </w:tc>
      </w:tr>
      <w:tr w:rsidR="00AB565B" w14:paraId="766312D9" w14:textId="77777777">
        <w:tc>
          <w:tcPr>
            <w:tcW w:w="3960" w:type="dxa"/>
          </w:tcPr>
          <w:p w14:paraId="036DB3F1" w14:textId="77777777" w:rsidR="00AB565B" w:rsidRDefault="00000000">
            <w:pPr>
              <w:pStyle w:val="Compact"/>
            </w:pPr>
            <w:r>
              <w:t>Standing Orders and governance policies</w:t>
            </w:r>
          </w:p>
        </w:tc>
        <w:tc>
          <w:tcPr>
            <w:tcW w:w="3960" w:type="dxa"/>
          </w:tcPr>
          <w:p w14:paraId="229CD9FA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56043CE0" w14:textId="77777777">
        <w:tc>
          <w:tcPr>
            <w:tcW w:w="3960" w:type="dxa"/>
          </w:tcPr>
          <w:p w14:paraId="51D71687" w14:textId="77777777" w:rsidR="00AB565B" w:rsidRDefault="00000000">
            <w:pPr>
              <w:pStyle w:val="Compact"/>
            </w:pPr>
            <w:r>
              <w:t>Complaints procedure</w:t>
            </w:r>
          </w:p>
        </w:tc>
        <w:tc>
          <w:tcPr>
            <w:tcW w:w="3960" w:type="dxa"/>
          </w:tcPr>
          <w:p w14:paraId="43881115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60307659" w14:textId="77777777">
        <w:tc>
          <w:tcPr>
            <w:tcW w:w="3960" w:type="dxa"/>
          </w:tcPr>
          <w:p w14:paraId="7BA04CF1" w14:textId="77777777" w:rsidR="00AB565B" w:rsidRDefault="00000000">
            <w:pPr>
              <w:pStyle w:val="Compact"/>
            </w:pPr>
            <w:r>
              <w:t>Equality, safeguarding and employment policies</w:t>
            </w:r>
          </w:p>
        </w:tc>
        <w:tc>
          <w:tcPr>
            <w:tcW w:w="3960" w:type="dxa"/>
          </w:tcPr>
          <w:p w14:paraId="4FB4A526" w14:textId="77777777" w:rsidR="00AB565B" w:rsidRDefault="00000000">
            <w:pPr>
              <w:pStyle w:val="Compact"/>
            </w:pPr>
            <w:r>
              <w:t>Website where appropriate</w:t>
            </w:r>
          </w:p>
        </w:tc>
      </w:tr>
      <w:tr w:rsidR="00AB565B" w14:paraId="7B7541CA" w14:textId="77777777">
        <w:tc>
          <w:tcPr>
            <w:tcW w:w="3960" w:type="dxa"/>
          </w:tcPr>
          <w:p w14:paraId="3E39227A" w14:textId="77777777" w:rsidR="00AB565B" w:rsidRDefault="00000000">
            <w:pPr>
              <w:pStyle w:val="Compact"/>
            </w:pPr>
            <w:r>
              <w:t>Data protection and records management policies</w:t>
            </w:r>
          </w:p>
        </w:tc>
        <w:tc>
          <w:tcPr>
            <w:tcW w:w="3960" w:type="dxa"/>
          </w:tcPr>
          <w:p w14:paraId="30EC7C9C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50C21741" w14:textId="77777777">
        <w:tc>
          <w:tcPr>
            <w:tcW w:w="3960" w:type="dxa"/>
          </w:tcPr>
          <w:p w14:paraId="5C69C968" w14:textId="77777777" w:rsidR="00AB565B" w:rsidRDefault="00000000">
            <w:pPr>
              <w:pStyle w:val="Compact"/>
            </w:pPr>
            <w:r>
              <w:t>Information request procedures</w:t>
            </w:r>
          </w:p>
        </w:tc>
        <w:tc>
          <w:tcPr>
            <w:tcW w:w="3960" w:type="dxa"/>
          </w:tcPr>
          <w:p w14:paraId="616091B1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4625E8AD" w14:textId="77777777">
        <w:tc>
          <w:tcPr>
            <w:tcW w:w="3960" w:type="dxa"/>
          </w:tcPr>
          <w:p w14:paraId="4102FE4B" w14:textId="77777777" w:rsidR="00AB565B" w:rsidRDefault="00000000">
            <w:pPr>
              <w:pStyle w:val="Compact"/>
            </w:pPr>
            <w:r>
              <w:t>Schedule of charges</w:t>
            </w:r>
          </w:p>
        </w:tc>
        <w:tc>
          <w:tcPr>
            <w:tcW w:w="3960" w:type="dxa"/>
          </w:tcPr>
          <w:p w14:paraId="2AE24961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2518E59D" w14:textId="77777777">
        <w:tc>
          <w:tcPr>
            <w:tcW w:w="3960" w:type="dxa"/>
          </w:tcPr>
          <w:p w14:paraId="375C17E7" w14:textId="77777777" w:rsidR="00AB565B" w:rsidRDefault="00000000">
            <w:pPr>
              <w:pStyle w:val="Compact"/>
            </w:pPr>
            <w:r>
              <w:rPr>
                <w:b/>
                <w:bCs/>
              </w:rPr>
              <w:t>Class 6 – Lists and Registers</w:t>
            </w:r>
          </w:p>
        </w:tc>
        <w:tc>
          <w:tcPr>
            <w:tcW w:w="3960" w:type="dxa"/>
          </w:tcPr>
          <w:p w14:paraId="630DD7B3" w14:textId="77777777" w:rsidR="00AB565B" w:rsidRDefault="00AB565B">
            <w:pPr>
              <w:pStyle w:val="Compact"/>
            </w:pPr>
          </w:p>
        </w:tc>
      </w:tr>
      <w:tr w:rsidR="00AB565B" w14:paraId="2D20F370" w14:textId="77777777">
        <w:tc>
          <w:tcPr>
            <w:tcW w:w="3960" w:type="dxa"/>
          </w:tcPr>
          <w:p w14:paraId="472D8DFA" w14:textId="77777777" w:rsidR="00AB565B" w:rsidRDefault="00000000">
            <w:pPr>
              <w:pStyle w:val="Compact"/>
            </w:pPr>
            <w:r>
              <w:lastRenderedPageBreak/>
              <w:t>Asset Register</w:t>
            </w:r>
          </w:p>
        </w:tc>
        <w:tc>
          <w:tcPr>
            <w:tcW w:w="3960" w:type="dxa"/>
          </w:tcPr>
          <w:p w14:paraId="39AC96C6" w14:textId="77777777" w:rsidR="00AB565B" w:rsidRDefault="00000000">
            <w:pPr>
              <w:pStyle w:val="Compact"/>
            </w:pPr>
            <w:r>
              <w:t>Available on request</w:t>
            </w:r>
          </w:p>
        </w:tc>
      </w:tr>
      <w:tr w:rsidR="00AB565B" w14:paraId="0B26EA40" w14:textId="77777777">
        <w:tc>
          <w:tcPr>
            <w:tcW w:w="3960" w:type="dxa"/>
          </w:tcPr>
          <w:p w14:paraId="6427CA6E" w14:textId="77777777" w:rsidR="00AB565B" w:rsidRDefault="00000000">
            <w:pPr>
              <w:pStyle w:val="Compact"/>
            </w:pPr>
            <w:r>
              <w:t>Register of Members’ Interests</w:t>
            </w:r>
          </w:p>
        </w:tc>
        <w:tc>
          <w:tcPr>
            <w:tcW w:w="3960" w:type="dxa"/>
          </w:tcPr>
          <w:p w14:paraId="658DC762" w14:textId="77777777" w:rsidR="00AB565B" w:rsidRDefault="00000000">
            <w:pPr>
              <w:pStyle w:val="Compact"/>
            </w:pPr>
            <w:r>
              <w:t>Available via Mid Suffolk District Council</w:t>
            </w:r>
          </w:p>
        </w:tc>
      </w:tr>
      <w:tr w:rsidR="00AB565B" w14:paraId="08C9D4D1" w14:textId="77777777">
        <w:tc>
          <w:tcPr>
            <w:tcW w:w="3960" w:type="dxa"/>
          </w:tcPr>
          <w:p w14:paraId="6EF53F16" w14:textId="77777777" w:rsidR="00AB565B" w:rsidRDefault="00000000">
            <w:pPr>
              <w:pStyle w:val="Compact"/>
            </w:pPr>
            <w:r>
              <w:t>Register of Gifts and Hospitality</w:t>
            </w:r>
          </w:p>
        </w:tc>
        <w:tc>
          <w:tcPr>
            <w:tcW w:w="3960" w:type="dxa"/>
          </w:tcPr>
          <w:p w14:paraId="518224C7" w14:textId="77777777" w:rsidR="00AB565B" w:rsidRDefault="00000000">
            <w:pPr>
              <w:pStyle w:val="Compact"/>
            </w:pPr>
            <w:r>
              <w:t>Available on request</w:t>
            </w:r>
          </w:p>
        </w:tc>
      </w:tr>
      <w:tr w:rsidR="00AB565B" w14:paraId="2285043B" w14:textId="77777777">
        <w:tc>
          <w:tcPr>
            <w:tcW w:w="3960" w:type="dxa"/>
          </w:tcPr>
          <w:p w14:paraId="41F60654" w14:textId="77777777" w:rsidR="00AB565B" w:rsidRDefault="00000000">
            <w:pPr>
              <w:pStyle w:val="Compact"/>
            </w:pPr>
            <w:r>
              <w:t>Public registers held by the Council</w:t>
            </w:r>
          </w:p>
        </w:tc>
        <w:tc>
          <w:tcPr>
            <w:tcW w:w="3960" w:type="dxa"/>
          </w:tcPr>
          <w:p w14:paraId="165DAB65" w14:textId="77777777" w:rsidR="00AB565B" w:rsidRDefault="00000000">
            <w:pPr>
              <w:pStyle w:val="Compact"/>
            </w:pPr>
            <w:r>
              <w:t>Available on request</w:t>
            </w:r>
          </w:p>
        </w:tc>
      </w:tr>
      <w:tr w:rsidR="00AB565B" w14:paraId="0FAB9633" w14:textId="77777777">
        <w:tc>
          <w:tcPr>
            <w:tcW w:w="3960" w:type="dxa"/>
          </w:tcPr>
          <w:p w14:paraId="64000A4C" w14:textId="77777777" w:rsidR="00AB565B" w:rsidRDefault="00000000">
            <w:pPr>
              <w:pStyle w:val="Compact"/>
            </w:pPr>
            <w:r>
              <w:rPr>
                <w:b/>
                <w:bCs/>
              </w:rPr>
              <w:t>Class 7 – Services We Offer</w:t>
            </w:r>
          </w:p>
        </w:tc>
        <w:tc>
          <w:tcPr>
            <w:tcW w:w="3960" w:type="dxa"/>
          </w:tcPr>
          <w:p w14:paraId="7097EEA8" w14:textId="77777777" w:rsidR="00AB565B" w:rsidRDefault="00AB565B">
            <w:pPr>
              <w:pStyle w:val="Compact"/>
            </w:pPr>
          </w:p>
        </w:tc>
      </w:tr>
      <w:tr w:rsidR="00AB565B" w14:paraId="46EA3262" w14:textId="77777777">
        <w:tc>
          <w:tcPr>
            <w:tcW w:w="3960" w:type="dxa"/>
          </w:tcPr>
          <w:p w14:paraId="44ADDD0C" w14:textId="77777777" w:rsidR="00AB565B" w:rsidRDefault="00000000">
            <w:pPr>
              <w:pStyle w:val="Compact"/>
            </w:pPr>
            <w:r>
              <w:t>Allotments</w:t>
            </w:r>
          </w:p>
        </w:tc>
        <w:tc>
          <w:tcPr>
            <w:tcW w:w="3960" w:type="dxa"/>
          </w:tcPr>
          <w:p w14:paraId="5D05E9E1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66AE6122" w14:textId="77777777">
        <w:tc>
          <w:tcPr>
            <w:tcW w:w="3960" w:type="dxa"/>
          </w:tcPr>
          <w:p w14:paraId="219BA4AF" w14:textId="77777777" w:rsidR="00AB565B" w:rsidRDefault="00000000">
            <w:pPr>
              <w:pStyle w:val="Compact"/>
            </w:pPr>
            <w:r>
              <w:t>Parks and recreational facilities</w:t>
            </w:r>
          </w:p>
        </w:tc>
        <w:tc>
          <w:tcPr>
            <w:tcW w:w="3960" w:type="dxa"/>
          </w:tcPr>
          <w:p w14:paraId="6B098133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4364940D" w14:textId="77777777">
        <w:tc>
          <w:tcPr>
            <w:tcW w:w="3960" w:type="dxa"/>
          </w:tcPr>
          <w:p w14:paraId="4AD14CDD" w14:textId="77777777" w:rsidR="00AB565B" w:rsidRDefault="00000000">
            <w:pPr>
              <w:pStyle w:val="Compact"/>
            </w:pPr>
            <w:r>
              <w:t>Community halls and facilities</w:t>
            </w:r>
          </w:p>
        </w:tc>
        <w:tc>
          <w:tcPr>
            <w:tcW w:w="3960" w:type="dxa"/>
          </w:tcPr>
          <w:p w14:paraId="5A7E8942" w14:textId="77777777" w:rsidR="00AB565B" w:rsidRDefault="00000000">
            <w:pPr>
              <w:pStyle w:val="Compact"/>
            </w:pPr>
            <w:r>
              <w:t>Website</w:t>
            </w:r>
          </w:p>
        </w:tc>
      </w:tr>
      <w:tr w:rsidR="00AB565B" w14:paraId="422A2052" w14:textId="77777777">
        <w:tc>
          <w:tcPr>
            <w:tcW w:w="3960" w:type="dxa"/>
          </w:tcPr>
          <w:p w14:paraId="04907FDB" w14:textId="77777777" w:rsidR="00AB565B" w:rsidRDefault="00000000">
            <w:pPr>
              <w:pStyle w:val="Compact"/>
            </w:pPr>
            <w:r>
              <w:t>Cemetery information and burial records guidance</w:t>
            </w:r>
          </w:p>
        </w:tc>
        <w:tc>
          <w:tcPr>
            <w:tcW w:w="3960" w:type="dxa"/>
          </w:tcPr>
          <w:p w14:paraId="3685B2D3" w14:textId="77777777" w:rsidR="00AB565B" w:rsidRDefault="00000000">
            <w:pPr>
              <w:pStyle w:val="Compact"/>
            </w:pPr>
            <w:r>
              <w:t>Available on request</w:t>
            </w:r>
          </w:p>
        </w:tc>
      </w:tr>
      <w:tr w:rsidR="00AB565B" w14:paraId="0227422F" w14:textId="77777777">
        <w:tc>
          <w:tcPr>
            <w:tcW w:w="3960" w:type="dxa"/>
          </w:tcPr>
          <w:p w14:paraId="6526B132" w14:textId="77777777" w:rsidR="00AB565B" w:rsidRDefault="00000000">
            <w:pPr>
              <w:pStyle w:val="Compact"/>
            </w:pPr>
            <w:r>
              <w:t>Public conveniences, seating, bins and lighting</w:t>
            </w:r>
          </w:p>
        </w:tc>
        <w:tc>
          <w:tcPr>
            <w:tcW w:w="3960" w:type="dxa"/>
          </w:tcPr>
          <w:p w14:paraId="1868A8FA" w14:textId="77777777" w:rsidR="00AB565B" w:rsidRDefault="00000000">
            <w:pPr>
              <w:pStyle w:val="Compact"/>
            </w:pPr>
            <w:r>
              <w:t>Website</w:t>
            </w:r>
          </w:p>
        </w:tc>
      </w:tr>
    </w:tbl>
    <w:p w14:paraId="3722C3DD" w14:textId="77777777" w:rsidR="00AB565B" w:rsidRDefault="00000000">
      <w:r>
        <w:pict w14:anchorId="5F18A6E3">
          <v:rect id="_x0000_i1027" style="width:0;height:1.5pt" o:hralign="center" o:hrstd="t" o:hr="t"/>
        </w:pict>
      </w:r>
    </w:p>
    <w:p w14:paraId="4BC0D75E" w14:textId="77777777" w:rsidR="00AB565B" w:rsidRDefault="00000000">
      <w:pPr>
        <w:pStyle w:val="Heading1"/>
      </w:pPr>
      <w:bookmarkStart w:id="5" w:name="charges"/>
      <w:bookmarkEnd w:id="4"/>
      <w:r>
        <w:t>Charges</w:t>
      </w:r>
    </w:p>
    <w:p w14:paraId="40131913" w14:textId="77777777" w:rsidR="00AB565B" w:rsidRDefault="00000000">
      <w:pPr>
        <w:pStyle w:val="FirstParagraph"/>
      </w:pPr>
      <w:r>
        <w:t>Most information published on the Council website is available free of charge.</w:t>
      </w:r>
    </w:p>
    <w:p w14:paraId="37B5C545" w14:textId="77777777" w:rsidR="00AB565B" w:rsidRDefault="00000000">
      <w:pPr>
        <w:pStyle w:val="BodyText"/>
      </w:pPr>
      <w:r>
        <w:t>Where information is requested in printed or copied form, the Council may charge:</w:t>
      </w:r>
    </w:p>
    <w:p w14:paraId="535DB9F6" w14:textId="77777777" w:rsidR="00AB565B" w:rsidRDefault="00000000">
      <w:pPr>
        <w:pStyle w:val="Compact"/>
        <w:numPr>
          <w:ilvl w:val="0"/>
          <w:numId w:val="4"/>
        </w:numPr>
      </w:pPr>
      <w:r>
        <w:t>reasonable photocopying or printing costs;</w:t>
      </w:r>
    </w:p>
    <w:p w14:paraId="4DB400A9" w14:textId="77777777" w:rsidR="00AB565B" w:rsidRDefault="00000000">
      <w:pPr>
        <w:pStyle w:val="Compact"/>
        <w:numPr>
          <w:ilvl w:val="0"/>
          <w:numId w:val="4"/>
        </w:numPr>
      </w:pPr>
      <w:r>
        <w:t>postage costs; and</w:t>
      </w:r>
    </w:p>
    <w:p w14:paraId="0D8A3BA0" w14:textId="77777777" w:rsidR="00AB565B" w:rsidRDefault="00000000">
      <w:pPr>
        <w:pStyle w:val="Compact"/>
        <w:numPr>
          <w:ilvl w:val="0"/>
          <w:numId w:val="4"/>
        </w:numPr>
      </w:pPr>
      <w:r>
        <w:t>other reasonable disbursement costs permitted by law.</w:t>
      </w:r>
    </w:p>
    <w:p w14:paraId="0B1E0FA4" w14:textId="77777777" w:rsidR="00AB565B" w:rsidRDefault="00000000">
      <w:pPr>
        <w:pStyle w:val="FirstParagraph"/>
      </w:pPr>
      <w:r>
        <w:t>Charges will be made in accordance with the Freedom of Information Act 2000, associated Fees Regulations and ICO guidance.</w:t>
      </w:r>
    </w:p>
    <w:p w14:paraId="1B4AC7FE" w14:textId="77777777" w:rsidR="00AB565B" w:rsidRDefault="00000000">
      <w:pPr>
        <w:pStyle w:val="BodyText"/>
      </w:pPr>
      <w:r>
        <w:t>The Council will normally advise applicants of any charge before processing the request.</w:t>
      </w:r>
    </w:p>
    <w:p w14:paraId="1EE724B5" w14:textId="77777777" w:rsidR="00AB565B" w:rsidRDefault="00000000">
      <w:pPr>
        <w:pStyle w:val="BodyText"/>
      </w:pPr>
      <w:r>
        <w:t>Charges relating to cemetery or archive searches may be set separately within the Council’s approved Schedule of Charges.</w:t>
      </w:r>
    </w:p>
    <w:p w14:paraId="2477E788" w14:textId="77777777" w:rsidR="00AB565B" w:rsidRDefault="00000000">
      <w:r>
        <w:pict w14:anchorId="4FC74A6D">
          <v:rect id="_x0000_i1028" style="width:0;height:1.5pt" o:hralign="center" o:hrstd="t" o:hr="t"/>
        </w:pict>
      </w:r>
    </w:p>
    <w:p w14:paraId="26FA1397" w14:textId="77777777" w:rsidR="00AB565B" w:rsidRDefault="00000000">
      <w:pPr>
        <w:pStyle w:val="Heading1"/>
      </w:pPr>
      <w:bookmarkStart w:id="6" w:name="contact-details"/>
      <w:bookmarkEnd w:id="5"/>
      <w:r>
        <w:t>Contact Details</w:t>
      </w:r>
    </w:p>
    <w:p w14:paraId="62CE50C2" w14:textId="77777777" w:rsidR="00AB565B" w:rsidRDefault="00000000">
      <w:pPr>
        <w:pStyle w:val="FirstParagraph"/>
      </w:pPr>
      <w:r>
        <w:t>Requests for information should be directed to:</w:t>
      </w:r>
    </w:p>
    <w:p w14:paraId="1FFD1891" w14:textId="77777777" w:rsidR="00AB565B" w:rsidRDefault="00000000">
      <w:pPr>
        <w:pStyle w:val="Heading2"/>
      </w:pPr>
      <w:bookmarkStart w:id="7" w:name="the-town-clerk"/>
      <w:r>
        <w:t>The Town Clerk</w:t>
      </w:r>
    </w:p>
    <w:p w14:paraId="4BA43057" w14:textId="77777777" w:rsidR="00AB565B" w:rsidRDefault="00000000">
      <w:pPr>
        <w:pStyle w:val="FirstParagraph"/>
      </w:pPr>
      <w:r>
        <w:t>Eye Town Council</w:t>
      </w:r>
    </w:p>
    <w:p w14:paraId="74DF6640" w14:textId="77777777" w:rsidR="00AB565B" w:rsidRDefault="00000000">
      <w:pPr>
        <w:pStyle w:val="BodyText"/>
      </w:pPr>
      <w:r>
        <w:lastRenderedPageBreak/>
        <w:t>The Common Room Tacon Close Eye Suffolk IP23 7AU</w:t>
      </w:r>
    </w:p>
    <w:p w14:paraId="39628DA0" w14:textId="77777777" w:rsidR="00AB565B" w:rsidRDefault="00000000">
      <w:pPr>
        <w:pStyle w:val="BodyText"/>
      </w:pPr>
      <w:r>
        <w:t>Email: townclerk@eyesuffolk.org</w:t>
      </w:r>
    </w:p>
    <w:p w14:paraId="14E00E04" w14:textId="77777777" w:rsidR="00AB565B" w:rsidRDefault="00000000">
      <w:pPr>
        <w:pStyle w:val="BodyText"/>
      </w:pPr>
      <w:r>
        <w:t>Telephone: 07713 196251</w:t>
      </w:r>
    </w:p>
    <w:p w14:paraId="72866F97" w14:textId="77777777" w:rsidR="00AB565B" w:rsidRDefault="00000000">
      <w:r>
        <w:pict w14:anchorId="2B7F0A05">
          <v:rect id="_x0000_i1029" style="width:0;height:1.5pt" o:hralign="center" o:hrstd="t" o:hr="t"/>
        </w:pict>
      </w:r>
    </w:p>
    <w:p w14:paraId="2A73E047" w14:textId="77777777" w:rsidR="00AB565B" w:rsidRDefault="00000000">
      <w:pPr>
        <w:pStyle w:val="Heading1"/>
      </w:pPr>
      <w:bookmarkStart w:id="8" w:name="review-of-publication-scheme"/>
      <w:bookmarkEnd w:id="6"/>
      <w:bookmarkEnd w:id="7"/>
      <w:r>
        <w:t>Review of Publication Scheme</w:t>
      </w:r>
    </w:p>
    <w:p w14:paraId="3A6FD757" w14:textId="77777777" w:rsidR="00AB565B" w:rsidRDefault="00000000">
      <w:pPr>
        <w:pStyle w:val="FirstParagraph"/>
      </w:pPr>
      <w:r>
        <w:t>This Publication Scheme shall be reviewed periodically and updated where appropriate.</w:t>
      </w:r>
    </w:p>
    <w:p w14:paraId="6FA4EC62" w14:textId="77777777" w:rsidR="00AB565B" w:rsidRDefault="00000000">
      <w:pPr>
        <w:pStyle w:val="BodyText"/>
      </w:pPr>
      <w:r>
        <w:t>Approved by Eye Town Council: ____________________</w:t>
      </w:r>
    </w:p>
    <w:p w14:paraId="250D6C41" w14:textId="77777777" w:rsidR="00AB565B" w:rsidRDefault="00000000">
      <w:pPr>
        <w:pStyle w:val="BodyText"/>
      </w:pPr>
      <w:r>
        <w:t>Review Date: ____________________</w:t>
      </w:r>
    </w:p>
    <w:p w14:paraId="0EFECECF" w14:textId="77777777" w:rsidR="00AB565B" w:rsidRDefault="00000000">
      <w:r>
        <w:pict w14:anchorId="43B0342A">
          <v:rect id="_x0000_i1030" style="width:0;height:1.5pt" o:hralign="center" o:hrstd="t" o:hr="t"/>
        </w:pict>
      </w:r>
    </w:p>
    <w:p w14:paraId="6050A2D4" w14:textId="77777777" w:rsidR="00AB565B" w:rsidRDefault="00000000">
      <w:r>
        <w:pict w14:anchorId="59CDFAA2">
          <v:rect id="_x0000_i1031" style="width:0;height:1.5pt" o:hralign="center" o:hrstd="t" o:hr="t"/>
        </w:pict>
      </w:r>
    </w:p>
    <w:p w14:paraId="108391BC" w14:textId="77777777" w:rsidR="00AB565B" w:rsidRDefault="00000000">
      <w:pPr>
        <w:pStyle w:val="Heading1"/>
      </w:pPr>
      <w:bookmarkStart w:id="9" w:name="eye-town-council-1"/>
      <w:bookmarkEnd w:id="8"/>
      <w:r>
        <w:t>Eye Town Council</w:t>
      </w:r>
    </w:p>
    <w:p w14:paraId="227A904C" w14:textId="77777777" w:rsidR="00AB565B" w:rsidRDefault="00000000">
      <w:pPr>
        <w:pStyle w:val="Heading1"/>
      </w:pPr>
      <w:bookmarkStart w:id="10" w:name="X3234b0143531954d7a69feca11e2d392ea9e9a8"/>
      <w:bookmarkEnd w:id="9"/>
      <w:r>
        <w:t>Freedom of Information and Environmental Information Requests Policy</w:t>
      </w:r>
    </w:p>
    <w:p w14:paraId="52FE7386" w14:textId="77777777" w:rsidR="00AB565B" w:rsidRDefault="00000000">
      <w:pPr>
        <w:pStyle w:val="Heading2"/>
      </w:pPr>
      <w:bookmarkStart w:id="11" w:name="introduction-1"/>
      <w:r>
        <w:t>Introduction</w:t>
      </w:r>
    </w:p>
    <w:p w14:paraId="06A2B333" w14:textId="77777777" w:rsidR="00AB565B" w:rsidRDefault="00000000">
      <w:pPr>
        <w:pStyle w:val="FirstParagraph"/>
      </w:pPr>
      <w:r>
        <w:t>Eye Town Council recognises the public’s right of access to information held by public authorities.</w:t>
      </w:r>
    </w:p>
    <w:p w14:paraId="2AC16500" w14:textId="77777777" w:rsidR="00AB565B" w:rsidRDefault="00000000">
      <w:pPr>
        <w:pStyle w:val="BodyText"/>
      </w:pPr>
      <w:r>
        <w:t>The Council will comply with:</w:t>
      </w:r>
    </w:p>
    <w:p w14:paraId="584C70B0" w14:textId="77777777" w:rsidR="00AB565B" w:rsidRDefault="00000000">
      <w:pPr>
        <w:pStyle w:val="Compact"/>
        <w:numPr>
          <w:ilvl w:val="0"/>
          <w:numId w:val="5"/>
        </w:numPr>
      </w:pPr>
      <w:r>
        <w:t>the Freedom of Information Act 2000 (FOIA);</w:t>
      </w:r>
    </w:p>
    <w:p w14:paraId="078BF8EA" w14:textId="77777777" w:rsidR="00AB565B" w:rsidRDefault="00000000">
      <w:pPr>
        <w:pStyle w:val="Compact"/>
        <w:numPr>
          <w:ilvl w:val="0"/>
          <w:numId w:val="5"/>
        </w:numPr>
      </w:pPr>
      <w:r>
        <w:t>the Environmental Information Regulations 2004 (EIR);</w:t>
      </w:r>
    </w:p>
    <w:p w14:paraId="1FD8EED8" w14:textId="77777777" w:rsidR="00AB565B" w:rsidRDefault="00000000">
      <w:pPr>
        <w:pStyle w:val="Compact"/>
        <w:numPr>
          <w:ilvl w:val="0"/>
          <w:numId w:val="5"/>
        </w:numPr>
      </w:pPr>
      <w:r>
        <w:t>the Data Protection Act 2018; and</w:t>
      </w:r>
    </w:p>
    <w:p w14:paraId="604F9308" w14:textId="77777777" w:rsidR="00AB565B" w:rsidRDefault="00000000">
      <w:pPr>
        <w:pStyle w:val="Compact"/>
        <w:numPr>
          <w:ilvl w:val="0"/>
          <w:numId w:val="5"/>
        </w:numPr>
      </w:pPr>
      <w:r>
        <w:t>UK GDPR.</w:t>
      </w:r>
    </w:p>
    <w:p w14:paraId="67C88D72" w14:textId="77777777" w:rsidR="00AB565B" w:rsidRDefault="00000000">
      <w:pPr>
        <w:pStyle w:val="FirstParagraph"/>
      </w:pPr>
      <w:r>
        <w:t>The Council aims to respond to requests openly, promptly and fairly.</w:t>
      </w:r>
    </w:p>
    <w:p w14:paraId="13E72BB4" w14:textId="77777777" w:rsidR="00AB565B" w:rsidRDefault="00000000">
      <w:r>
        <w:pict w14:anchorId="4E150EB7">
          <v:rect id="_x0000_i1032" style="width:0;height:1.5pt" o:hralign="center" o:hrstd="t" o:hr="t"/>
        </w:pict>
      </w:r>
    </w:p>
    <w:p w14:paraId="26845157" w14:textId="77777777" w:rsidR="00AB565B" w:rsidRDefault="00000000">
      <w:pPr>
        <w:pStyle w:val="Heading1"/>
      </w:pPr>
      <w:bookmarkStart w:id="12" w:name="making-a-request"/>
      <w:bookmarkEnd w:id="10"/>
      <w:bookmarkEnd w:id="11"/>
      <w:r>
        <w:lastRenderedPageBreak/>
        <w:t>Making a Request</w:t>
      </w:r>
    </w:p>
    <w:p w14:paraId="3D312BE1" w14:textId="77777777" w:rsidR="00AB565B" w:rsidRDefault="00000000">
      <w:pPr>
        <w:pStyle w:val="FirstParagraph"/>
      </w:pPr>
      <w:r>
        <w:t>Requests for information should normally be made in writing and should clearly describe the information requested.</w:t>
      </w:r>
    </w:p>
    <w:p w14:paraId="226D3633" w14:textId="77777777" w:rsidR="00AB565B" w:rsidRDefault="00000000">
      <w:pPr>
        <w:pStyle w:val="BodyText"/>
      </w:pPr>
      <w:r>
        <w:t>Requests may be submitted:</w:t>
      </w:r>
    </w:p>
    <w:p w14:paraId="52C505BD" w14:textId="77777777" w:rsidR="00AB565B" w:rsidRDefault="00000000">
      <w:pPr>
        <w:pStyle w:val="Compact"/>
        <w:numPr>
          <w:ilvl w:val="0"/>
          <w:numId w:val="6"/>
        </w:numPr>
      </w:pPr>
      <w:r>
        <w:t>by email;</w:t>
      </w:r>
    </w:p>
    <w:p w14:paraId="6B79FAE0" w14:textId="77777777" w:rsidR="00AB565B" w:rsidRDefault="00000000">
      <w:pPr>
        <w:pStyle w:val="Compact"/>
        <w:numPr>
          <w:ilvl w:val="0"/>
          <w:numId w:val="6"/>
        </w:numPr>
      </w:pPr>
      <w:r>
        <w:t>by letter; or</w:t>
      </w:r>
    </w:p>
    <w:p w14:paraId="419A4DB3" w14:textId="77777777" w:rsidR="00AB565B" w:rsidRDefault="00000000">
      <w:pPr>
        <w:pStyle w:val="Compact"/>
        <w:numPr>
          <w:ilvl w:val="0"/>
          <w:numId w:val="6"/>
        </w:numPr>
      </w:pPr>
      <w:r>
        <w:t>by other accessible means where reasonable adjustments are required.</w:t>
      </w:r>
    </w:p>
    <w:p w14:paraId="57A39C46" w14:textId="77777777" w:rsidR="00AB565B" w:rsidRDefault="00000000">
      <w:pPr>
        <w:pStyle w:val="FirstParagraph"/>
      </w:pPr>
      <w:r>
        <w:t>Applicants should provide:</w:t>
      </w:r>
    </w:p>
    <w:p w14:paraId="3AAF17E0" w14:textId="77777777" w:rsidR="00AB565B" w:rsidRDefault="00000000">
      <w:pPr>
        <w:pStyle w:val="Compact"/>
        <w:numPr>
          <w:ilvl w:val="0"/>
          <w:numId w:val="7"/>
        </w:numPr>
      </w:pPr>
      <w:r>
        <w:t>their name; and</w:t>
      </w:r>
    </w:p>
    <w:p w14:paraId="6A33BC2C" w14:textId="77777777" w:rsidR="00AB565B" w:rsidRDefault="00000000">
      <w:pPr>
        <w:pStyle w:val="Compact"/>
        <w:numPr>
          <w:ilvl w:val="0"/>
          <w:numId w:val="7"/>
        </w:numPr>
      </w:pPr>
      <w:r>
        <w:t>an address or email address for correspondence.</w:t>
      </w:r>
    </w:p>
    <w:p w14:paraId="5DC6CEFB" w14:textId="77777777" w:rsidR="00AB565B" w:rsidRDefault="00000000">
      <w:r>
        <w:pict w14:anchorId="18E2519C">
          <v:rect id="_x0000_i1033" style="width:0;height:1.5pt" o:hralign="center" o:hrstd="t" o:hr="t"/>
        </w:pict>
      </w:r>
    </w:p>
    <w:p w14:paraId="2EFF5BB6" w14:textId="77777777" w:rsidR="00AB565B" w:rsidRDefault="00000000">
      <w:pPr>
        <w:pStyle w:val="Heading1"/>
      </w:pPr>
      <w:bookmarkStart w:id="13" w:name="timescales"/>
      <w:bookmarkEnd w:id="12"/>
      <w:r>
        <w:t>Timescales</w:t>
      </w:r>
    </w:p>
    <w:p w14:paraId="156E1782" w14:textId="77777777" w:rsidR="00AB565B" w:rsidRDefault="00000000">
      <w:pPr>
        <w:pStyle w:val="FirstParagraph"/>
      </w:pPr>
      <w:r>
        <w:t>The Council will normally respond within:</w:t>
      </w:r>
    </w:p>
    <w:p w14:paraId="3B888728" w14:textId="77777777" w:rsidR="00AB565B" w:rsidRDefault="00000000">
      <w:pPr>
        <w:pStyle w:val="Compact"/>
        <w:numPr>
          <w:ilvl w:val="0"/>
          <w:numId w:val="8"/>
        </w:numPr>
      </w:pPr>
      <w:r>
        <w:t>20 working days under FOIA; or</w:t>
      </w:r>
    </w:p>
    <w:p w14:paraId="7FB5D475" w14:textId="77777777" w:rsidR="00AB565B" w:rsidRDefault="00000000">
      <w:pPr>
        <w:pStyle w:val="Compact"/>
        <w:numPr>
          <w:ilvl w:val="0"/>
          <w:numId w:val="8"/>
        </w:numPr>
      </w:pPr>
      <w:r>
        <w:t>the relevant statutory timescales under EIR.</w:t>
      </w:r>
    </w:p>
    <w:p w14:paraId="7DA47EEA" w14:textId="77777777" w:rsidR="00AB565B" w:rsidRDefault="00000000">
      <w:pPr>
        <w:pStyle w:val="FirstParagraph"/>
      </w:pPr>
      <w:r>
        <w:t>Straightforward requests may be dealt with more quickly where possible.</w:t>
      </w:r>
    </w:p>
    <w:p w14:paraId="2AA5E54C" w14:textId="77777777" w:rsidR="00AB565B" w:rsidRDefault="00000000">
      <w:r>
        <w:pict w14:anchorId="3D6179F4">
          <v:rect id="_x0000_i1034" style="width:0;height:1.5pt" o:hralign="center" o:hrstd="t" o:hr="t"/>
        </w:pict>
      </w:r>
    </w:p>
    <w:p w14:paraId="395A6C0D" w14:textId="77777777" w:rsidR="00AB565B" w:rsidRDefault="00000000">
      <w:pPr>
        <w:pStyle w:val="Heading1"/>
      </w:pPr>
      <w:bookmarkStart w:id="14" w:name="charges-for-requests"/>
      <w:bookmarkEnd w:id="13"/>
      <w:r>
        <w:t>Charges for Requests</w:t>
      </w:r>
    </w:p>
    <w:p w14:paraId="5CF00796" w14:textId="77777777" w:rsidR="00AB565B" w:rsidRDefault="00000000">
      <w:pPr>
        <w:pStyle w:val="FirstParagraph"/>
      </w:pPr>
      <w:r>
        <w:t>The Council may charge reasonable fees permitted by law for:</w:t>
      </w:r>
    </w:p>
    <w:p w14:paraId="7F5FEFA9" w14:textId="77777777" w:rsidR="00AB565B" w:rsidRDefault="00000000">
      <w:pPr>
        <w:pStyle w:val="Compact"/>
        <w:numPr>
          <w:ilvl w:val="0"/>
          <w:numId w:val="9"/>
        </w:numPr>
      </w:pPr>
      <w:r>
        <w:t>printing or photocopying;</w:t>
      </w:r>
    </w:p>
    <w:p w14:paraId="1E7A355C" w14:textId="77777777" w:rsidR="00AB565B" w:rsidRDefault="00000000">
      <w:pPr>
        <w:pStyle w:val="Compact"/>
        <w:numPr>
          <w:ilvl w:val="0"/>
          <w:numId w:val="9"/>
        </w:numPr>
      </w:pPr>
      <w:r>
        <w:t>postage; or</w:t>
      </w:r>
    </w:p>
    <w:p w14:paraId="515DD3C7" w14:textId="77777777" w:rsidR="00AB565B" w:rsidRDefault="00000000">
      <w:pPr>
        <w:pStyle w:val="Compact"/>
        <w:numPr>
          <w:ilvl w:val="0"/>
          <w:numId w:val="9"/>
        </w:numPr>
      </w:pPr>
      <w:r>
        <w:t>other permitted disbursement costs.</w:t>
      </w:r>
    </w:p>
    <w:p w14:paraId="17924C77" w14:textId="77777777" w:rsidR="00AB565B" w:rsidRDefault="00000000">
      <w:pPr>
        <w:pStyle w:val="FirstParagraph"/>
      </w:pPr>
      <w:r>
        <w:t>The Council will not normally charge for staff time unless permitted by legislation.</w:t>
      </w:r>
    </w:p>
    <w:p w14:paraId="628C3C88" w14:textId="77777777" w:rsidR="00AB565B" w:rsidRDefault="00000000">
      <w:pPr>
        <w:pStyle w:val="BodyText"/>
      </w:pPr>
      <w:r>
        <w:t>Where a fee applies, applicants will be informed before the request is completed.</w:t>
      </w:r>
    </w:p>
    <w:p w14:paraId="38FB1C4D" w14:textId="77777777" w:rsidR="00AB565B" w:rsidRDefault="00000000">
      <w:r>
        <w:pict w14:anchorId="5F906CE4">
          <v:rect id="_x0000_i1035" style="width:0;height:1.5pt" o:hralign="center" o:hrstd="t" o:hr="t"/>
        </w:pict>
      </w:r>
    </w:p>
    <w:p w14:paraId="14798939" w14:textId="77777777" w:rsidR="00AB565B" w:rsidRDefault="00000000">
      <w:pPr>
        <w:pStyle w:val="Heading1"/>
      </w:pPr>
      <w:bookmarkStart w:id="15" w:name="refusing-requests"/>
      <w:bookmarkEnd w:id="14"/>
      <w:r>
        <w:t>Refusing Requests</w:t>
      </w:r>
    </w:p>
    <w:p w14:paraId="1591FB9E" w14:textId="77777777" w:rsidR="00AB565B" w:rsidRDefault="00000000">
      <w:pPr>
        <w:pStyle w:val="FirstParagraph"/>
      </w:pPr>
      <w:r>
        <w:t>The Council may refuse requests where permitted by law, including where:</w:t>
      </w:r>
    </w:p>
    <w:p w14:paraId="1C6EA0CF" w14:textId="77777777" w:rsidR="00AB565B" w:rsidRDefault="00000000">
      <w:pPr>
        <w:pStyle w:val="Compact"/>
        <w:numPr>
          <w:ilvl w:val="0"/>
          <w:numId w:val="10"/>
        </w:numPr>
      </w:pPr>
      <w:r>
        <w:lastRenderedPageBreak/>
        <w:t>exemptions or exceptions apply;</w:t>
      </w:r>
    </w:p>
    <w:p w14:paraId="5B1BF8D1" w14:textId="77777777" w:rsidR="00AB565B" w:rsidRDefault="00000000">
      <w:pPr>
        <w:pStyle w:val="Compact"/>
        <w:numPr>
          <w:ilvl w:val="0"/>
          <w:numId w:val="10"/>
        </w:numPr>
      </w:pPr>
      <w:r>
        <w:t>requests are vexatious or repeated;</w:t>
      </w:r>
    </w:p>
    <w:p w14:paraId="5B255F0A" w14:textId="77777777" w:rsidR="00AB565B" w:rsidRDefault="00000000">
      <w:pPr>
        <w:pStyle w:val="Compact"/>
        <w:numPr>
          <w:ilvl w:val="0"/>
          <w:numId w:val="10"/>
        </w:numPr>
      </w:pPr>
      <w:r>
        <w:t>disclosure is prohibited by law; or</w:t>
      </w:r>
    </w:p>
    <w:p w14:paraId="43BBD8CD" w14:textId="77777777" w:rsidR="00AB565B" w:rsidRDefault="00000000">
      <w:pPr>
        <w:pStyle w:val="Compact"/>
        <w:numPr>
          <w:ilvl w:val="0"/>
          <w:numId w:val="10"/>
        </w:numPr>
      </w:pPr>
      <w:r>
        <w:t>the cost of compliance exceeds the statutory appropriate limit.</w:t>
      </w:r>
    </w:p>
    <w:p w14:paraId="187905F8" w14:textId="77777777" w:rsidR="00AB565B" w:rsidRDefault="00000000">
      <w:pPr>
        <w:pStyle w:val="FirstParagraph"/>
      </w:pPr>
      <w:r>
        <w:t>The Council will provide reasons for refusal where required by law.</w:t>
      </w:r>
    </w:p>
    <w:p w14:paraId="75E6B83B" w14:textId="77777777" w:rsidR="00AB565B" w:rsidRDefault="00000000">
      <w:pPr>
        <w:pStyle w:val="BodyText"/>
      </w:pPr>
      <w:r>
        <w:t>Decisions regarding requests will normally be handled administratively by the Town Clerk as Proper Officer.</w:t>
      </w:r>
    </w:p>
    <w:p w14:paraId="2F36B807" w14:textId="77777777" w:rsidR="00AB565B" w:rsidRDefault="00000000">
      <w:pPr>
        <w:pStyle w:val="BodyText"/>
      </w:pPr>
      <w:r>
        <w:t>Complex or sensitive matters may be referred appropriately within the Council.</w:t>
      </w:r>
    </w:p>
    <w:p w14:paraId="613EC37A" w14:textId="77777777" w:rsidR="00AB565B" w:rsidRDefault="00000000">
      <w:r>
        <w:pict w14:anchorId="42AE4C35">
          <v:rect id="_x0000_i1036" style="width:0;height:1.5pt" o:hralign="center" o:hrstd="t" o:hr="t"/>
        </w:pict>
      </w:r>
    </w:p>
    <w:p w14:paraId="3FDDFE7B" w14:textId="77777777" w:rsidR="00AB565B" w:rsidRDefault="00000000">
      <w:pPr>
        <w:pStyle w:val="Heading1"/>
      </w:pPr>
      <w:bookmarkStart w:id="16" w:name="environmental-information-regulations"/>
      <w:bookmarkEnd w:id="15"/>
      <w:r>
        <w:t>Environmental Information Regulations</w:t>
      </w:r>
    </w:p>
    <w:p w14:paraId="42788262" w14:textId="77777777" w:rsidR="00AB565B" w:rsidRDefault="00000000">
      <w:pPr>
        <w:pStyle w:val="FirstParagraph"/>
      </w:pPr>
      <w:r>
        <w:t>Requests relating to environmental matters may fall under the Environmental Information Regulations 2004.</w:t>
      </w:r>
    </w:p>
    <w:p w14:paraId="242ED14E" w14:textId="77777777" w:rsidR="00AB565B" w:rsidRDefault="00000000">
      <w:pPr>
        <w:pStyle w:val="BodyText"/>
      </w:pPr>
      <w:r>
        <w:t>Environmental information may include matters relating to:</w:t>
      </w:r>
    </w:p>
    <w:p w14:paraId="33205FCC" w14:textId="77777777" w:rsidR="00AB565B" w:rsidRDefault="00000000">
      <w:pPr>
        <w:pStyle w:val="Compact"/>
        <w:numPr>
          <w:ilvl w:val="0"/>
          <w:numId w:val="11"/>
        </w:numPr>
      </w:pPr>
      <w:r>
        <w:t>land use;</w:t>
      </w:r>
    </w:p>
    <w:p w14:paraId="7C07F35E" w14:textId="77777777" w:rsidR="00AB565B" w:rsidRDefault="00000000">
      <w:pPr>
        <w:pStyle w:val="Compact"/>
        <w:numPr>
          <w:ilvl w:val="0"/>
          <w:numId w:val="11"/>
        </w:numPr>
      </w:pPr>
      <w:r>
        <w:t>planning;</w:t>
      </w:r>
    </w:p>
    <w:p w14:paraId="58104A51" w14:textId="77777777" w:rsidR="00AB565B" w:rsidRDefault="00000000">
      <w:pPr>
        <w:pStyle w:val="Compact"/>
        <w:numPr>
          <w:ilvl w:val="0"/>
          <w:numId w:val="11"/>
        </w:numPr>
      </w:pPr>
      <w:r>
        <w:t>biodiversity;</w:t>
      </w:r>
    </w:p>
    <w:p w14:paraId="03FFF84B" w14:textId="77777777" w:rsidR="00AB565B" w:rsidRDefault="00000000">
      <w:pPr>
        <w:pStyle w:val="Compact"/>
        <w:numPr>
          <w:ilvl w:val="0"/>
          <w:numId w:val="11"/>
        </w:numPr>
      </w:pPr>
      <w:r>
        <w:t>pollution;</w:t>
      </w:r>
    </w:p>
    <w:p w14:paraId="0DE51A2F" w14:textId="77777777" w:rsidR="00AB565B" w:rsidRDefault="00000000">
      <w:pPr>
        <w:pStyle w:val="Compact"/>
        <w:numPr>
          <w:ilvl w:val="0"/>
          <w:numId w:val="11"/>
        </w:numPr>
      </w:pPr>
      <w:r>
        <w:t>waste;</w:t>
      </w:r>
    </w:p>
    <w:p w14:paraId="292A34BF" w14:textId="77777777" w:rsidR="00AB565B" w:rsidRDefault="00000000">
      <w:pPr>
        <w:pStyle w:val="Compact"/>
        <w:numPr>
          <w:ilvl w:val="0"/>
          <w:numId w:val="11"/>
        </w:numPr>
      </w:pPr>
      <w:r>
        <w:t>energy;</w:t>
      </w:r>
    </w:p>
    <w:p w14:paraId="53365BA7" w14:textId="77777777" w:rsidR="00AB565B" w:rsidRDefault="00000000">
      <w:pPr>
        <w:pStyle w:val="Compact"/>
        <w:numPr>
          <w:ilvl w:val="0"/>
          <w:numId w:val="11"/>
        </w:numPr>
      </w:pPr>
      <w:r>
        <w:t>transport; or</w:t>
      </w:r>
    </w:p>
    <w:p w14:paraId="6766EE75" w14:textId="77777777" w:rsidR="00AB565B" w:rsidRDefault="00000000">
      <w:pPr>
        <w:pStyle w:val="Compact"/>
        <w:numPr>
          <w:ilvl w:val="0"/>
          <w:numId w:val="11"/>
        </w:numPr>
      </w:pPr>
      <w:r>
        <w:t>environmental impacts.</w:t>
      </w:r>
    </w:p>
    <w:p w14:paraId="72D6E1B5" w14:textId="77777777" w:rsidR="00AB565B" w:rsidRDefault="00000000">
      <w:r>
        <w:pict w14:anchorId="33AE5DE1">
          <v:rect id="_x0000_i1037" style="width:0;height:1.5pt" o:hralign="center" o:hrstd="t" o:hr="t"/>
        </w:pict>
      </w:r>
    </w:p>
    <w:p w14:paraId="389DC97A" w14:textId="77777777" w:rsidR="00AB565B" w:rsidRDefault="00000000">
      <w:pPr>
        <w:pStyle w:val="Heading1"/>
      </w:pPr>
      <w:bookmarkStart w:id="17" w:name="internal-review-process"/>
      <w:bookmarkEnd w:id="16"/>
      <w:r>
        <w:t>Internal Review Process</w:t>
      </w:r>
    </w:p>
    <w:p w14:paraId="18471661" w14:textId="77777777" w:rsidR="00AB565B" w:rsidRDefault="00000000">
      <w:pPr>
        <w:pStyle w:val="FirstParagraph"/>
      </w:pPr>
      <w:r>
        <w:t>If an applicant is dissatisfied with the handling of a request, they may request an internal review.</w:t>
      </w:r>
    </w:p>
    <w:p w14:paraId="7A323E88" w14:textId="77777777" w:rsidR="00AB565B" w:rsidRDefault="00000000">
      <w:pPr>
        <w:pStyle w:val="BodyText"/>
      </w:pPr>
      <w:r>
        <w:t>Requests for internal review should normally be submitted within 40 working days of the Council’s response.</w:t>
      </w:r>
    </w:p>
    <w:p w14:paraId="7495E98E" w14:textId="77777777" w:rsidR="00AB565B" w:rsidRDefault="00000000">
      <w:pPr>
        <w:pStyle w:val="BodyText"/>
      </w:pPr>
      <w:r>
        <w:t>Internal reviews will normally be completed within 20 working days where practicable.</w:t>
      </w:r>
    </w:p>
    <w:p w14:paraId="362DDA0F" w14:textId="77777777" w:rsidR="00AB565B" w:rsidRDefault="00000000">
      <w:pPr>
        <w:pStyle w:val="BodyText"/>
      </w:pPr>
      <w:r>
        <w:t>The review will normally be undertaken by persons not directly involved in the original decision where possible.</w:t>
      </w:r>
    </w:p>
    <w:p w14:paraId="18133377" w14:textId="77777777" w:rsidR="00AB565B" w:rsidRDefault="00000000">
      <w:r>
        <w:pict w14:anchorId="4354454C">
          <v:rect id="_x0000_i1038" style="width:0;height:1.5pt" o:hralign="center" o:hrstd="t" o:hr="t"/>
        </w:pict>
      </w:r>
    </w:p>
    <w:p w14:paraId="33AA10AE" w14:textId="77777777" w:rsidR="00AB565B" w:rsidRDefault="00000000">
      <w:pPr>
        <w:pStyle w:val="Heading1"/>
      </w:pPr>
      <w:bookmarkStart w:id="18" w:name="X63b6ef3e571f2d10ee85844dd6fddc2509b84ca"/>
      <w:bookmarkEnd w:id="17"/>
      <w:r>
        <w:lastRenderedPageBreak/>
        <w:t>Complaints to the Information Commissioner</w:t>
      </w:r>
    </w:p>
    <w:p w14:paraId="1E4EC2BF" w14:textId="77777777" w:rsidR="00AB565B" w:rsidRDefault="00000000">
      <w:pPr>
        <w:pStyle w:val="FirstParagraph"/>
      </w:pPr>
      <w:r>
        <w:t>If an applicant remains dissatisfied following internal review, they may complain to:</w:t>
      </w:r>
    </w:p>
    <w:p w14:paraId="4E91E391" w14:textId="77777777" w:rsidR="00AB565B" w:rsidRDefault="00000000">
      <w:pPr>
        <w:pStyle w:val="Heading2"/>
      </w:pPr>
      <w:bookmarkStart w:id="19" w:name="information-commissioners-office"/>
      <w:r>
        <w:t>Information Commissioner’s Office</w:t>
      </w:r>
    </w:p>
    <w:p w14:paraId="4DD404C5" w14:textId="77777777" w:rsidR="00AB565B" w:rsidRDefault="00000000">
      <w:pPr>
        <w:pStyle w:val="FirstParagraph"/>
      </w:pPr>
      <w:r>
        <w:t>Wycliffe House Water Lane Wilmslow Cheshire SK9 5AF</w:t>
      </w:r>
    </w:p>
    <w:p w14:paraId="59C7E443" w14:textId="77777777" w:rsidR="00AB565B" w:rsidRDefault="00000000">
      <w:pPr>
        <w:pStyle w:val="BodyText"/>
      </w:pPr>
      <w:r>
        <w:t>Website: www.ico.org.uk</w:t>
      </w:r>
    </w:p>
    <w:p w14:paraId="648CD15A" w14:textId="77777777" w:rsidR="00AB565B" w:rsidRDefault="00000000">
      <w:r>
        <w:pict w14:anchorId="12F3562B">
          <v:rect id="_x0000_i1039" style="width:0;height:1.5pt" o:hralign="center" o:hrstd="t" o:hr="t"/>
        </w:pict>
      </w:r>
    </w:p>
    <w:p w14:paraId="094862EF" w14:textId="77777777" w:rsidR="00AB565B" w:rsidRDefault="00000000">
      <w:pPr>
        <w:pStyle w:val="Heading1"/>
      </w:pPr>
      <w:bookmarkStart w:id="20" w:name="data-protection-and-confidentiality"/>
      <w:bookmarkEnd w:id="18"/>
      <w:bookmarkEnd w:id="19"/>
      <w:r>
        <w:t>Data Protection and Confidentiality</w:t>
      </w:r>
    </w:p>
    <w:p w14:paraId="39081A41" w14:textId="77777777" w:rsidR="00AB565B" w:rsidRDefault="00000000">
      <w:pPr>
        <w:pStyle w:val="FirstParagraph"/>
      </w:pPr>
      <w:r>
        <w:t>The Council will process personal data in accordance with the Data Protection Act 2018 and UK GDPR.</w:t>
      </w:r>
    </w:p>
    <w:p w14:paraId="06E408A2" w14:textId="77777777" w:rsidR="00AB565B" w:rsidRDefault="00000000">
      <w:pPr>
        <w:pStyle w:val="BodyText"/>
      </w:pPr>
      <w:r>
        <w:t>Personal information may be redacted where disclosure would breach data protection legislation.</w:t>
      </w:r>
    </w:p>
    <w:p w14:paraId="752BDA3B" w14:textId="77777777" w:rsidR="00AB565B" w:rsidRDefault="00000000">
      <w:r>
        <w:pict w14:anchorId="1C3D7622">
          <v:rect id="_x0000_i1040" style="width:0;height:1.5pt" o:hralign="center" o:hrstd="t" o:hr="t"/>
        </w:pict>
      </w:r>
    </w:p>
    <w:p w14:paraId="2E601028" w14:textId="77777777" w:rsidR="00AB565B" w:rsidRDefault="00000000">
      <w:pPr>
        <w:pStyle w:val="Heading1"/>
      </w:pPr>
      <w:bookmarkStart w:id="21" w:name="accessibility"/>
      <w:bookmarkEnd w:id="20"/>
      <w:r>
        <w:t>Accessibility</w:t>
      </w:r>
    </w:p>
    <w:p w14:paraId="365898C9" w14:textId="77777777" w:rsidR="00AB565B" w:rsidRDefault="00000000">
      <w:pPr>
        <w:pStyle w:val="FirstParagraph"/>
      </w:pPr>
      <w:r>
        <w:t>The Council will seek to make information accessible and will consider reasonable requests for information in alternative formats where practicable.</w:t>
      </w:r>
    </w:p>
    <w:p w14:paraId="7FEA3114" w14:textId="77777777" w:rsidR="00AB565B" w:rsidRDefault="00000000">
      <w:r>
        <w:pict w14:anchorId="7CE9A6E7">
          <v:rect id="_x0000_i1041" style="width:0;height:1.5pt" o:hralign="center" o:hrstd="t" o:hr="t"/>
        </w:pict>
      </w:r>
    </w:p>
    <w:p w14:paraId="5669D934" w14:textId="77777777" w:rsidR="00AB565B" w:rsidRDefault="00000000">
      <w:pPr>
        <w:pStyle w:val="Heading1"/>
      </w:pPr>
      <w:bookmarkStart w:id="22" w:name="review-of-policy"/>
      <w:bookmarkEnd w:id="21"/>
      <w:r>
        <w:t>Review of Policy</w:t>
      </w:r>
    </w:p>
    <w:p w14:paraId="35BE935B" w14:textId="77777777" w:rsidR="00AB565B" w:rsidRDefault="00000000">
      <w:pPr>
        <w:pStyle w:val="FirstParagraph"/>
      </w:pPr>
      <w:r>
        <w:t>This policy shall be reviewed periodically and updated where appropriate.</w:t>
      </w:r>
    </w:p>
    <w:p w14:paraId="6B27E060" w14:textId="33F175C7" w:rsidR="00AB565B" w:rsidRDefault="00000000">
      <w:pPr>
        <w:pStyle w:val="BodyText"/>
      </w:pPr>
      <w:r>
        <w:t>Approved by Eye Town Council: ___</w:t>
      </w:r>
      <w:r w:rsidR="00701A5E">
        <w:t>20</w:t>
      </w:r>
      <w:r w:rsidR="00701A5E" w:rsidRPr="00701A5E">
        <w:rPr>
          <w:vertAlign w:val="superscript"/>
        </w:rPr>
        <w:t>th</w:t>
      </w:r>
      <w:r w:rsidR="00701A5E">
        <w:t xml:space="preserve"> May 2026</w:t>
      </w:r>
      <w:r>
        <w:t>_____</w:t>
      </w:r>
    </w:p>
    <w:p w14:paraId="73D7A64D" w14:textId="49799343" w:rsidR="00AB565B" w:rsidRDefault="00000000">
      <w:pPr>
        <w:pStyle w:val="BodyText"/>
      </w:pPr>
      <w:r>
        <w:t>Review Date: ___</w:t>
      </w:r>
      <w:r w:rsidR="00701A5E">
        <w:t>May 2027</w:t>
      </w:r>
      <w:r>
        <w:t>_______</w:t>
      </w:r>
      <w:bookmarkEnd w:id="22"/>
    </w:p>
    <w:sectPr w:rsidR="00AB565B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A2C3A8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52FE758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772556350">
    <w:abstractNumId w:val="0"/>
  </w:num>
  <w:num w:numId="2" w16cid:durableId="76826312">
    <w:abstractNumId w:val="1"/>
  </w:num>
  <w:num w:numId="3" w16cid:durableId="2116244279">
    <w:abstractNumId w:val="1"/>
  </w:num>
  <w:num w:numId="4" w16cid:durableId="411051289">
    <w:abstractNumId w:val="1"/>
  </w:num>
  <w:num w:numId="5" w16cid:durableId="2052218241">
    <w:abstractNumId w:val="1"/>
  </w:num>
  <w:num w:numId="6" w16cid:durableId="509106541">
    <w:abstractNumId w:val="1"/>
  </w:num>
  <w:num w:numId="7" w16cid:durableId="341593339">
    <w:abstractNumId w:val="1"/>
  </w:num>
  <w:num w:numId="8" w16cid:durableId="891624212">
    <w:abstractNumId w:val="1"/>
  </w:num>
  <w:num w:numId="9" w16cid:durableId="1491798085">
    <w:abstractNumId w:val="1"/>
  </w:num>
  <w:num w:numId="10" w16cid:durableId="1259145531">
    <w:abstractNumId w:val="1"/>
  </w:num>
  <w:num w:numId="11" w16cid:durableId="37439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565B"/>
    <w:rsid w:val="00701A5E"/>
    <w:rsid w:val="00AB565B"/>
    <w:rsid w:val="00C0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DB6E"/>
  <w15:docId w15:val="{2504E4ED-7BB9-400D-929A-90CB23FC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1115</Words>
  <Characters>6358</Characters>
  <Application>Microsoft Office Word</Application>
  <DocSecurity>0</DocSecurity>
  <Lines>52</Lines>
  <Paragraphs>14</Paragraphs>
  <ScaleCrop>false</ScaleCrop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Eye Town Clerk</cp:lastModifiedBy>
  <cp:revision>2</cp:revision>
  <dcterms:created xsi:type="dcterms:W3CDTF">2026-05-08T12:04:00Z</dcterms:created>
  <dcterms:modified xsi:type="dcterms:W3CDTF">2026-06-02T14:33:00Z</dcterms:modified>
</cp:coreProperties>
</file>