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AB2CC" w14:textId="13CDC701" w:rsidR="00C04B98" w:rsidRDefault="00C04B98" w:rsidP="00C04B9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D539E">
        <w:rPr>
          <w:noProof/>
          <w:sz w:val="24"/>
          <w:szCs w:val="24"/>
        </w:rPr>
        <w:drawing>
          <wp:inline distT="0" distB="0" distL="0" distR="0" wp14:anchorId="58582EA7" wp14:editId="4A02ACD6">
            <wp:extent cx="3038435" cy="581997"/>
            <wp:effectExtent l="0" t="0" r="0" b="0"/>
            <wp:docPr id="1073741825" name="officeArt object" descr="A black text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435" cy="5819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BA3D48" w14:textId="77777777" w:rsidR="00C04B98" w:rsidRDefault="00C04B98" w:rsidP="00AB7E3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D8C83E6" w14:textId="7745CDD5" w:rsidR="00A954B8" w:rsidRPr="000A7027" w:rsidRDefault="00A954B8" w:rsidP="00A954B8">
      <w:pPr>
        <w:jc w:val="center"/>
        <w:rPr>
          <w:rFonts w:cs="Calibri"/>
          <w:b/>
          <w:bCs/>
          <w:color w:val="000000" w:themeColor="text1"/>
          <w:sz w:val="24"/>
          <w:szCs w:val="24"/>
        </w:rPr>
      </w:pPr>
      <w:r w:rsidRPr="000A7027">
        <w:rPr>
          <w:rFonts w:cs="Calibri"/>
          <w:b/>
          <w:bCs/>
          <w:color w:val="000000" w:themeColor="text1"/>
          <w:sz w:val="24"/>
          <w:szCs w:val="24"/>
        </w:rPr>
        <w:t xml:space="preserve">MINUTES FOR THE PLANNING COMMITTEE MEETING OF EYE TOWN COUNCIL held in the Council Chamber, Eye Town Hall, on Monday </w:t>
      </w:r>
      <w:r>
        <w:rPr>
          <w:rFonts w:cs="Calibri"/>
          <w:b/>
          <w:bCs/>
          <w:color w:val="000000" w:themeColor="text1"/>
          <w:sz w:val="24"/>
          <w:szCs w:val="24"/>
        </w:rPr>
        <w:t>1</w:t>
      </w:r>
      <w:r w:rsidR="009A5460">
        <w:rPr>
          <w:rFonts w:cs="Calibri"/>
          <w:b/>
          <w:bCs/>
          <w:color w:val="000000" w:themeColor="text1"/>
          <w:sz w:val="24"/>
          <w:szCs w:val="24"/>
        </w:rPr>
        <w:t>5</w:t>
      </w:r>
      <w:r w:rsidRPr="00A954B8">
        <w:rPr>
          <w:rFonts w:cs="Calibri"/>
          <w:b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  <w:r w:rsidR="009A5460">
        <w:rPr>
          <w:rFonts w:cs="Calibri"/>
          <w:b/>
          <w:bCs/>
          <w:color w:val="000000" w:themeColor="text1"/>
          <w:sz w:val="24"/>
          <w:szCs w:val="24"/>
        </w:rPr>
        <w:t>Decem</w:t>
      </w:r>
      <w:r>
        <w:rPr>
          <w:rFonts w:cs="Calibri"/>
          <w:b/>
          <w:bCs/>
          <w:color w:val="000000" w:themeColor="text1"/>
          <w:sz w:val="24"/>
          <w:szCs w:val="24"/>
        </w:rPr>
        <w:t>ber 2025</w:t>
      </w:r>
      <w:r w:rsidRPr="000A7027">
        <w:rPr>
          <w:rFonts w:cs="Calibri"/>
          <w:b/>
          <w:bCs/>
          <w:color w:val="000000" w:themeColor="text1"/>
          <w:sz w:val="24"/>
          <w:szCs w:val="24"/>
        </w:rPr>
        <w:t xml:space="preserve"> at </w:t>
      </w:r>
      <w:r>
        <w:rPr>
          <w:rFonts w:cs="Calibri"/>
          <w:b/>
          <w:bCs/>
          <w:color w:val="000000" w:themeColor="text1"/>
          <w:sz w:val="24"/>
          <w:szCs w:val="24"/>
        </w:rPr>
        <w:t>6.30</w:t>
      </w:r>
      <w:r w:rsidRPr="000A7027">
        <w:rPr>
          <w:rFonts w:cs="Calibri"/>
          <w:b/>
          <w:bCs/>
          <w:color w:val="000000" w:themeColor="text1"/>
          <w:sz w:val="24"/>
          <w:szCs w:val="24"/>
        </w:rPr>
        <w:t>pm</w:t>
      </w:r>
    </w:p>
    <w:p w14:paraId="0466E669" w14:textId="77777777" w:rsidR="00AB7E38" w:rsidRDefault="00AB7E38" w:rsidP="00AB7E3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3800EF4" w14:textId="79C9EB49" w:rsidR="00AB7E38" w:rsidRPr="00BF6B7A" w:rsidRDefault="00C04B98" w:rsidP="00AB7E38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F6B7A">
        <w:rPr>
          <w:rFonts w:asciiTheme="minorHAnsi" w:hAnsiTheme="minorHAnsi" w:cstheme="minorHAnsi"/>
          <w:color w:val="000000" w:themeColor="text1"/>
          <w:sz w:val="24"/>
          <w:szCs w:val="24"/>
        </w:rPr>
        <w:t>Members in attendance:</w:t>
      </w:r>
      <w:r w:rsidR="00AB7E38" w:rsidRPr="00BF6B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E5DA3" w:rsidRPr="00BF6B7A">
        <w:rPr>
          <w:rFonts w:asciiTheme="minorHAnsi" w:hAnsiTheme="minorHAnsi" w:cstheme="minorHAnsi"/>
          <w:color w:val="000000" w:themeColor="text1"/>
          <w:sz w:val="24"/>
          <w:szCs w:val="24"/>
        </w:rPr>
        <w:t>Cllr’s</w:t>
      </w:r>
      <w:r w:rsidRPr="00BF6B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B7E38" w:rsidRPr="00BF6B7A">
        <w:rPr>
          <w:rFonts w:asciiTheme="minorHAnsi" w:hAnsiTheme="minorHAnsi" w:cstheme="minorHAnsi"/>
          <w:color w:val="000000" w:themeColor="text1"/>
          <w:sz w:val="24"/>
          <w:szCs w:val="24"/>
        </w:rPr>
        <w:t>F</w:t>
      </w:r>
      <w:r w:rsidRPr="00BF6B7A">
        <w:rPr>
          <w:rFonts w:asciiTheme="minorHAnsi" w:hAnsiTheme="minorHAnsi" w:cstheme="minorHAnsi"/>
          <w:color w:val="000000" w:themeColor="text1"/>
          <w:sz w:val="24"/>
          <w:szCs w:val="24"/>
        </w:rPr>
        <w:t>oulger</w:t>
      </w:r>
      <w:r w:rsidR="00AB7E38" w:rsidRPr="00BF6B7A">
        <w:rPr>
          <w:rFonts w:asciiTheme="minorHAnsi" w:hAnsiTheme="minorHAnsi" w:cstheme="minorHAnsi"/>
          <w:color w:val="000000" w:themeColor="text1"/>
          <w:sz w:val="24"/>
          <w:szCs w:val="24"/>
        </w:rPr>
        <w:t>, S</w:t>
      </w:r>
      <w:r w:rsidRPr="00BF6B7A">
        <w:rPr>
          <w:rFonts w:asciiTheme="minorHAnsi" w:hAnsiTheme="minorHAnsi" w:cstheme="minorHAnsi"/>
          <w:color w:val="000000" w:themeColor="text1"/>
          <w:sz w:val="24"/>
          <w:szCs w:val="24"/>
        </w:rPr>
        <w:t>mith</w:t>
      </w:r>
      <w:r w:rsidR="00AB7E38" w:rsidRPr="00BF6B7A">
        <w:rPr>
          <w:rFonts w:asciiTheme="minorHAnsi" w:hAnsiTheme="minorHAnsi" w:cstheme="minorHAnsi"/>
          <w:color w:val="000000" w:themeColor="text1"/>
          <w:sz w:val="24"/>
          <w:szCs w:val="24"/>
        </w:rPr>
        <w:t>, W</w:t>
      </w:r>
      <w:r w:rsidRPr="00BF6B7A">
        <w:rPr>
          <w:rFonts w:asciiTheme="minorHAnsi" w:hAnsiTheme="minorHAnsi" w:cstheme="minorHAnsi"/>
          <w:color w:val="000000" w:themeColor="text1"/>
          <w:sz w:val="24"/>
          <w:szCs w:val="24"/>
        </w:rPr>
        <w:t>alker</w:t>
      </w:r>
      <w:r w:rsidR="00AB7E38" w:rsidRPr="00BF6B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BF6B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Brandon and Gary </w:t>
      </w:r>
      <w:r w:rsidR="00AB7E38" w:rsidRPr="00BF6B7A"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Pr="00BF6B7A">
        <w:rPr>
          <w:rFonts w:asciiTheme="minorHAnsi" w:hAnsiTheme="minorHAnsi" w:cstheme="minorHAnsi"/>
          <w:color w:val="000000" w:themeColor="text1"/>
          <w:sz w:val="24"/>
          <w:szCs w:val="24"/>
        </w:rPr>
        <w:t>owland (co-opted</w:t>
      </w:r>
      <w:r w:rsidR="00E567C3" w:rsidRPr="00BF6B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resident</w:t>
      </w:r>
      <w:r w:rsidRPr="00BF6B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member)</w:t>
      </w:r>
    </w:p>
    <w:p w14:paraId="14E379EA" w14:textId="407F6C8D" w:rsidR="00AB7E38" w:rsidRPr="00BF6B7A" w:rsidRDefault="00AB7E38" w:rsidP="00AB7E38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F6B7A">
        <w:rPr>
          <w:rFonts w:asciiTheme="minorHAnsi" w:hAnsiTheme="minorHAnsi" w:cstheme="minorHAnsi"/>
          <w:color w:val="000000" w:themeColor="text1"/>
          <w:sz w:val="24"/>
          <w:szCs w:val="24"/>
        </w:rPr>
        <w:t>Also present – T</w:t>
      </w:r>
      <w:r w:rsidR="00C04B98" w:rsidRPr="00BF6B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own </w:t>
      </w:r>
      <w:r w:rsidRPr="00BF6B7A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="00C04B98" w:rsidRPr="00BF6B7A">
        <w:rPr>
          <w:rFonts w:asciiTheme="minorHAnsi" w:hAnsiTheme="minorHAnsi" w:cstheme="minorHAnsi"/>
          <w:color w:val="000000" w:themeColor="text1"/>
          <w:sz w:val="24"/>
          <w:szCs w:val="24"/>
        </w:rPr>
        <w:t>lerk</w:t>
      </w:r>
      <w:r w:rsidRPr="00BF6B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and </w:t>
      </w:r>
      <w:r w:rsidR="008F255D" w:rsidRPr="00BF6B7A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BF6B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04B98" w:rsidRPr="00BF6B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members of the </w:t>
      </w:r>
      <w:r w:rsidRPr="00BF6B7A">
        <w:rPr>
          <w:rFonts w:asciiTheme="minorHAnsi" w:hAnsiTheme="minorHAnsi" w:cstheme="minorHAnsi"/>
          <w:color w:val="000000" w:themeColor="text1"/>
          <w:sz w:val="24"/>
          <w:szCs w:val="24"/>
        </w:rPr>
        <w:t>public</w:t>
      </w:r>
    </w:p>
    <w:p w14:paraId="786970FC" w14:textId="77777777" w:rsidR="00AB7E38" w:rsidRPr="004834DE" w:rsidRDefault="00AB7E38" w:rsidP="00AB7E38">
      <w:pPr>
        <w:pStyle w:val="ListParagraph"/>
        <w:rPr>
          <w:rFonts w:asciiTheme="minorHAnsi" w:hAnsiTheme="minorHAnsi" w:cstheme="minorHAnsi"/>
          <w:b/>
          <w:bCs/>
          <w:sz w:val="16"/>
          <w:szCs w:val="16"/>
        </w:rPr>
      </w:pPr>
    </w:p>
    <w:p w14:paraId="25B22EDE" w14:textId="77777777" w:rsidR="00B11828" w:rsidRDefault="00B11828" w:rsidP="00B1182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sz w:val="24"/>
          <w:szCs w:val="24"/>
        </w:rPr>
      </w:pPr>
      <w:r w:rsidRPr="00B723AF">
        <w:rPr>
          <w:rFonts w:asciiTheme="minorHAnsi" w:hAnsiTheme="minorHAnsi" w:cstheme="minorHAnsi"/>
          <w:b/>
          <w:bCs/>
          <w:sz w:val="24"/>
          <w:szCs w:val="24"/>
        </w:rPr>
        <w:t xml:space="preserve">Apologies and Approval of Absences </w:t>
      </w:r>
    </w:p>
    <w:p w14:paraId="4D4BA8A8" w14:textId="35E7A1CB" w:rsidR="008F255D" w:rsidRPr="00BF6B7A" w:rsidRDefault="00BF6B7A" w:rsidP="008F255D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Cllr. Ager gave apologies - Accepted</w:t>
      </w:r>
    </w:p>
    <w:p w14:paraId="457A25AF" w14:textId="62FBBCA5" w:rsidR="008F255D" w:rsidRPr="00BF6B7A" w:rsidRDefault="00BF6B7A" w:rsidP="008F255D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4"/>
          <w:szCs w:val="24"/>
        </w:rPr>
      </w:pPr>
      <w:r w:rsidRPr="00BF6B7A">
        <w:rPr>
          <w:rFonts w:asciiTheme="minorHAnsi" w:hAnsiTheme="minorHAnsi" w:cstheme="minorHAnsi"/>
          <w:sz w:val="24"/>
          <w:szCs w:val="24"/>
        </w:rPr>
        <w:t xml:space="preserve">Cllr. Ahearne </w:t>
      </w:r>
      <w:r>
        <w:rPr>
          <w:rFonts w:asciiTheme="minorHAnsi" w:hAnsiTheme="minorHAnsi" w:cstheme="minorHAnsi"/>
          <w:sz w:val="24"/>
          <w:szCs w:val="24"/>
        </w:rPr>
        <w:t>n</w:t>
      </w:r>
      <w:r w:rsidRPr="00BF6B7A">
        <w:rPr>
          <w:rFonts w:asciiTheme="minorHAnsi" w:hAnsiTheme="minorHAnsi" w:cstheme="minorHAnsi"/>
          <w:sz w:val="24"/>
          <w:szCs w:val="24"/>
        </w:rPr>
        <w:t>o apologies received – Not accepted</w:t>
      </w:r>
    </w:p>
    <w:p w14:paraId="0D2D8CA0" w14:textId="72189D97" w:rsidR="008F255D" w:rsidRPr="00BF6B7A" w:rsidRDefault="00BF6B7A" w:rsidP="008F255D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Cllr. Crispin no apologies received – Not accepted</w:t>
      </w:r>
    </w:p>
    <w:p w14:paraId="3FBCCEDE" w14:textId="77777777" w:rsidR="00B11828" w:rsidRPr="004834DE" w:rsidRDefault="00B11828" w:rsidP="00B11828">
      <w:pPr>
        <w:pStyle w:val="ListParagraph"/>
        <w:rPr>
          <w:rFonts w:asciiTheme="minorHAnsi" w:hAnsiTheme="minorHAnsi" w:cstheme="minorHAnsi"/>
          <w:b/>
          <w:bCs/>
          <w:sz w:val="16"/>
          <w:szCs w:val="16"/>
        </w:rPr>
      </w:pPr>
    </w:p>
    <w:p w14:paraId="4958FAC8" w14:textId="77777777" w:rsidR="00B11828" w:rsidRDefault="00B11828" w:rsidP="00B1182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sz w:val="24"/>
          <w:szCs w:val="24"/>
        </w:rPr>
      </w:pPr>
      <w:r w:rsidRPr="00B723AF">
        <w:rPr>
          <w:rFonts w:asciiTheme="minorHAnsi" w:hAnsiTheme="minorHAnsi" w:cstheme="minorHAnsi"/>
          <w:b/>
          <w:bCs/>
          <w:sz w:val="24"/>
          <w:szCs w:val="24"/>
        </w:rPr>
        <w:t>Members’ Declarations of Interest and Consideration of Requests for Dispensations</w:t>
      </w:r>
    </w:p>
    <w:p w14:paraId="7599A637" w14:textId="32CA356A" w:rsidR="00B11828" w:rsidRDefault="008F255D" w:rsidP="00BF6B7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4"/>
          <w:szCs w:val="24"/>
        </w:rPr>
      </w:pPr>
      <w:r w:rsidRPr="00BF6B7A">
        <w:rPr>
          <w:rFonts w:asciiTheme="minorHAnsi" w:hAnsiTheme="minorHAnsi" w:cstheme="minorHAnsi"/>
          <w:sz w:val="24"/>
          <w:szCs w:val="24"/>
        </w:rPr>
        <w:t>No</w:t>
      </w:r>
      <w:r w:rsidR="00BF6B7A">
        <w:rPr>
          <w:rFonts w:asciiTheme="minorHAnsi" w:hAnsiTheme="minorHAnsi" w:cstheme="minorHAnsi"/>
          <w:sz w:val="24"/>
          <w:szCs w:val="24"/>
        </w:rPr>
        <w:t xml:space="preserve"> declarations made or requests for dispensations.</w:t>
      </w:r>
    </w:p>
    <w:p w14:paraId="6BB08403" w14:textId="77777777" w:rsidR="00BF6B7A" w:rsidRPr="00BF6B7A" w:rsidRDefault="00BF6B7A" w:rsidP="00BF6B7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4"/>
          <w:szCs w:val="24"/>
        </w:rPr>
      </w:pPr>
    </w:p>
    <w:p w14:paraId="228A8AD6" w14:textId="77777777" w:rsidR="00B11828" w:rsidRPr="00572716" w:rsidRDefault="00B11828" w:rsidP="00B1182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sz w:val="24"/>
          <w:szCs w:val="24"/>
        </w:rPr>
      </w:pPr>
      <w:r w:rsidRPr="00572716">
        <w:rPr>
          <w:rFonts w:asciiTheme="minorHAnsi" w:hAnsiTheme="minorHAnsi" w:cstheme="minorHAnsi"/>
          <w:b/>
          <w:bCs/>
          <w:sz w:val="24"/>
          <w:szCs w:val="24"/>
        </w:rPr>
        <w:t>Declarations of Lobbying</w:t>
      </w:r>
    </w:p>
    <w:p w14:paraId="15D7299B" w14:textId="1632B92F" w:rsidR="008F255D" w:rsidRPr="00BF6B7A" w:rsidRDefault="00BF6B7A" w:rsidP="00B11828">
      <w:pPr>
        <w:pStyle w:val="ListParagrap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 declarations made.</w:t>
      </w:r>
    </w:p>
    <w:p w14:paraId="505C1FF3" w14:textId="77777777" w:rsidR="00BF6B7A" w:rsidRPr="004834DE" w:rsidRDefault="00BF6B7A" w:rsidP="00B11828">
      <w:pPr>
        <w:pStyle w:val="ListParagraph"/>
        <w:rPr>
          <w:rFonts w:asciiTheme="minorHAnsi" w:hAnsiTheme="minorHAnsi" w:cstheme="minorHAnsi"/>
          <w:b/>
          <w:bCs/>
          <w:sz w:val="16"/>
          <w:szCs w:val="16"/>
        </w:rPr>
      </w:pPr>
    </w:p>
    <w:p w14:paraId="7F3BBE9D" w14:textId="77777777" w:rsidR="00B11828" w:rsidRPr="00B723AF" w:rsidRDefault="00B11828" w:rsidP="00B1182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sz w:val="24"/>
          <w:szCs w:val="24"/>
        </w:rPr>
      </w:pPr>
      <w:r w:rsidRPr="00B723AF">
        <w:rPr>
          <w:rFonts w:asciiTheme="minorHAnsi" w:hAnsiTheme="minorHAnsi" w:cstheme="minorHAnsi"/>
          <w:b/>
          <w:bCs/>
          <w:sz w:val="24"/>
          <w:szCs w:val="24"/>
        </w:rPr>
        <w:t xml:space="preserve">Site visits </w:t>
      </w:r>
    </w:p>
    <w:p w14:paraId="320C76C3" w14:textId="4E044C9D" w:rsidR="00B11828" w:rsidRPr="00BF6B7A" w:rsidRDefault="00BF6B7A" w:rsidP="00B11828">
      <w:pPr>
        <w:pStyle w:val="ListParagrap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Cllr. Smith visited the location </w:t>
      </w:r>
      <w:r w:rsidR="00CE45A1">
        <w:rPr>
          <w:rFonts w:asciiTheme="minorHAnsi" w:hAnsiTheme="minorHAnsi" w:cstheme="minorHAnsi"/>
          <w:sz w:val="24"/>
          <w:szCs w:val="24"/>
        </w:rPr>
        <w:t>in regard to</w:t>
      </w:r>
      <w:r>
        <w:rPr>
          <w:rFonts w:asciiTheme="minorHAnsi" w:hAnsiTheme="minorHAnsi" w:cstheme="minorHAnsi"/>
          <w:sz w:val="24"/>
          <w:szCs w:val="24"/>
        </w:rPr>
        <w:t xml:space="preserve"> the tree(s) on </w:t>
      </w:r>
      <w:r w:rsidR="008F255D" w:rsidRPr="00BF6B7A">
        <w:rPr>
          <w:rFonts w:asciiTheme="minorHAnsi" w:hAnsiTheme="minorHAnsi" w:cstheme="minorHAnsi"/>
          <w:sz w:val="24"/>
          <w:szCs w:val="24"/>
        </w:rPr>
        <w:t>Victoria Hill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C3969B5" w14:textId="77777777" w:rsidR="008F255D" w:rsidRPr="004834DE" w:rsidRDefault="008F255D" w:rsidP="00B11828">
      <w:pPr>
        <w:pStyle w:val="ListParagraph"/>
        <w:rPr>
          <w:rFonts w:asciiTheme="minorHAnsi" w:hAnsiTheme="minorHAnsi" w:cstheme="minorHAnsi"/>
          <w:b/>
          <w:bCs/>
          <w:sz w:val="16"/>
          <w:szCs w:val="16"/>
        </w:rPr>
      </w:pPr>
    </w:p>
    <w:p w14:paraId="2334D5B5" w14:textId="1C2B6088" w:rsidR="00B11828" w:rsidRPr="00B723AF" w:rsidRDefault="00B11828" w:rsidP="00B1182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color w:val="FF0000"/>
          <w:sz w:val="24"/>
          <w:szCs w:val="24"/>
        </w:rPr>
      </w:pPr>
      <w:r w:rsidRPr="00B723AF">
        <w:rPr>
          <w:rFonts w:asciiTheme="minorHAnsi" w:hAnsiTheme="minorHAnsi" w:cstheme="minorHAnsi"/>
          <w:b/>
          <w:bCs/>
          <w:sz w:val="24"/>
          <w:szCs w:val="24"/>
        </w:rPr>
        <w:t>Public participation</w:t>
      </w:r>
      <w:r w:rsidR="008F255D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="008F255D" w:rsidRPr="00BF6B7A">
        <w:rPr>
          <w:rFonts w:asciiTheme="minorHAnsi" w:hAnsiTheme="minorHAnsi" w:cstheme="minorHAnsi"/>
          <w:sz w:val="24"/>
          <w:szCs w:val="24"/>
        </w:rPr>
        <w:t>No public</w:t>
      </w:r>
      <w:r w:rsidR="00BF6B7A">
        <w:rPr>
          <w:rFonts w:asciiTheme="minorHAnsi" w:hAnsiTheme="minorHAnsi" w:cstheme="minorHAnsi"/>
          <w:sz w:val="24"/>
          <w:szCs w:val="24"/>
        </w:rPr>
        <w:t xml:space="preserve"> present</w:t>
      </w:r>
    </w:p>
    <w:p w14:paraId="3CF74371" w14:textId="77777777" w:rsidR="00B11828" w:rsidRPr="004834DE" w:rsidRDefault="00B11828" w:rsidP="00B11828">
      <w:pPr>
        <w:rPr>
          <w:rFonts w:asciiTheme="minorHAnsi" w:hAnsiTheme="minorHAnsi" w:cstheme="minorHAnsi"/>
          <w:sz w:val="16"/>
          <w:szCs w:val="16"/>
        </w:rPr>
      </w:pPr>
    </w:p>
    <w:p w14:paraId="74E312D9" w14:textId="60C9FE98" w:rsidR="00B11828" w:rsidRPr="00572716" w:rsidRDefault="00B11828" w:rsidP="00B11828">
      <w:pPr>
        <w:rPr>
          <w:rFonts w:asciiTheme="minorHAnsi" w:hAnsiTheme="minorHAnsi" w:cstheme="minorHAnsi"/>
          <w:sz w:val="24"/>
          <w:szCs w:val="24"/>
        </w:rPr>
      </w:pPr>
      <w:r w:rsidRPr="00572716">
        <w:rPr>
          <w:rFonts w:asciiTheme="minorHAnsi" w:hAnsiTheme="minorHAnsi" w:cstheme="minorHAnsi"/>
          <w:sz w:val="24"/>
          <w:szCs w:val="24"/>
        </w:rPr>
        <w:t xml:space="preserve">Meeting closed for public participation.  Formal Planning Agenda </w:t>
      </w:r>
      <w:r w:rsidR="00BF6B7A">
        <w:rPr>
          <w:rFonts w:asciiTheme="minorHAnsi" w:hAnsiTheme="minorHAnsi" w:cstheme="minorHAnsi"/>
          <w:sz w:val="24"/>
          <w:szCs w:val="24"/>
        </w:rPr>
        <w:t xml:space="preserve">was </w:t>
      </w:r>
      <w:r w:rsidRPr="00572716">
        <w:rPr>
          <w:rFonts w:asciiTheme="minorHAnsi" w:hAnsiTheme="minorHAnsi" w:cstheme="minorHAnsi"/>
          <w:sz w:val="24"/>
          <w:szCs w:val="24"/>
        </w:rPr>
        <w:t>as follow</w:t>
      </w:r>
      <w:r w:rsidR="00BF6B7A">
        <w:rPr>
          <w:rFonts w:asciiTheme="minorHAnsi" w:hAnsiTheme="minorHAnsi" w:cstheme="minorHAnsi"/>
          <w:sz w:val="24"/>
          <w:szCs w:val="24"/>
        </w:rPr>
        <w:t>ed</w:t>
      </w:r>
      <w:r w:rsidRPr="00572716">
        <w:rPr>
          <w:rFonts w:asciiTheme="minorHAnsi" w:hAnsiTheme="minorHAnsi" w:cstheme="minorHAnsi"/>
          <w:sz w:val="24"/>
          <w:szCs w:val="24"/>
        </w:rPr>
        <w:t>: -</w:t>
      </w:r>
    </w:p>
    <w:p w14:paraId="65D65026" w14:textId="77777777" w:rsidR="00BF6B7A" w:rsidRDefault="00B11828" w:rsidP="00B1182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4"/>
          <w:szCs w:val="24"/>
        </w:rPr>
      </w:pPr>
      <w:r w:rsidRPr="00B723AF">
        <w:rPr>
          <w:rFonts w:asciiTheme="minorHAnsi" w:hAnsiTheme="minorHAnsi" w:cstheme="minorHAnsi"/>
          <w:sz w:val="24"/>
          <w:szCs w:val="24"/>
        </w:rPr>
        <w:t>To discuss any matters arising from the previous minutes and approve the Minutes of the Planning Committee meeting held in November 2025.</w:t>
      </w:r>
      <w:r w:rsidR="008F255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571601" w14:textId="4CE3E4A9" w:rsidR="00B11828" w:rsidRPr="00B723AF" w:rsidRDefault="00BF6B7A" w:rsidP="00BF6B7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 matters arising. Minutes were agreed Cllr. </w:t>
      </w:r>
      <w:r w:rsidR="008F255D">
        <w:rPr>
          <w:rFonts w:asciiTheme="minorHAnsi" w:hAnsiTheme="minorHAnsi" w:cstheme="minorHAnsi"/>
          <w:sz w:val="24"/>
          <w:szCs w:val="24"/>
        </w:rPr>
        <w:t>B</w:t>
      </w:r>
      <w:r>
        <w:rPr>
          <w:rFonts w:asciiTheme="minorHAnsi" w:hAnsiTheme="minorHAnsi" w:cstheme="minorHAnsi"/>
          <w:sz w:val="24"/>
          <w:szCs w:val="24"/>
        </w:rPr>
        <w:t xml:space="preserve">randon proposed </w:t>
      </w:r>
      <w:r w:rsidR="008F255D">
        <w:rPr>
          <w:rFonts w:asciiTheme="minorHAnsi" w:hAnsiTheme="minorHAnsi" w:cstheme="minorHAnsi"/>
          <w:sz w:val="24"/>
          <w:szCs w:val="24"/>
        </w:rPr>
        <w:t xml:space="preserve">and </w:t>
      </w:r>
      <w:r>
        <w:rPr>
          <w:rFonts w:asciiTheme="minorHAnsi" w:hAnsiTheme="minorHAnsi" w:cstheme="minorHAnsi"/>
          <w:sz w:val="24"/>
          <w:szCs w:val="24"/>
        </w:rPr>
        <w:t xml:space="preserve">Cllr. </w:t>
      </w:r>
      <w:r w:rsidR="008F255D"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z w:val="24"/>
          <w:szCs w:val="24"/>
        </w:rPr>
        <w:t>alker seconded. All in favour.</w:t>
      </w:r>
    </w:p>
    <w:p w14:paraId="15F3F1EB" w14:textId="77777777" w:rsidR="00B11828" w:rsidRPr="004834DE" w:rsidRDefault="00B11828" w:rsidP="00B11828">
      <w:pPr>
        <w:ind w:left="720"/>
        <w:rPr>
          <w:rFonts w:asciiTheme="minorHAnsi" w:hAnsiTheme="minorHAnsi" w:cstheme="minorHAnsi"/>
          <w:b/>
          <w:bCs/>
          <w:sz w:val="16"/>
          <w:szCs w:val="16"/>
        </w:rPr>
      </w:pPr>
    </w:p>
    <w:p w14:paraId="4A9477C6" w14:textId="77777777" w:rsidR="00B11828" w:rsidRDefault="00B11828" w:rsidP="00B1182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7. </w:t>
      </w:r>
      <w:r w:rsidRPr="00572716">
        <w:rPr>
          <w:rFonts w:asciiTheme="minorHAnsi" w:hAnsiTheme="minorHAnsi" w:cstheme="minorHAnsi"/>
          <w:sz w:val="24"/>
          <w:szCs w:val="24"/>
        </w:rPr>
        <w:t>To receive and comment on planning applications and applications for listed building consent and Notifications of Reserved Planning Matters received in the last month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CC3B1A2" w14:textId="77777777" w:rsidR="00B11828" w:rsidRDefault="00B11828" w:rsidP="00B1182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a. </w:t>
      </w:r>
      <w:r w:rsidRPr="00246677">
        <w:rPr>
          <w:rFonts w:asciiTheme="minorHAnsi" w:hAnsiTheme="minorHAnsi" w:cstheme="minorHAnsi"/>
          <w:b/>
          <w:bCs/>
          <w:sz w:val="24"/>
          <w:szCs w:val="24"/>
        </w:rPr>
        <w:t>DC/25/05376</w:t>
      </w:r>
      <w:r w:rsidRPr="00246677">
        <w:rPr>
          <w:rFonts w:asciiTheme="minorHAnsi" w:hAnsiTheme="minorHAnsi" w:cstheme="minorHAnsi"/>
          <w:sz w:val="24"/>
          <w:szCs w:val="24"/>
        </w:rPr>
        <w:t xml:space="preserve">|Discharge of Conditions Application for DC/25/01405 - Condition 3 (Biodiversity Enhancement Measures), 8 (Waste/Manure Management Plan), 9 (Materials), 11 (Construction Management Plan for Biodiversity) and 12 (Wildlife Sensitive Design Scheme)|Harvest Barn </w:t>
      </w:r>
      <w:proofErr w:type="spellStart"/>
      <w:r w:rsidRPr="00246677">
        <w:rPr>
          <w:rFonts w:asciiTheme="minorHAnsi" w:hAnsiTheme="minorHAnsi" w:cstheme="minorHAnsi"/>
          <w:sz w:val="24"/>
          <w:szCs w:val="24"/>
        </w:rPr>
        <w:t>Hoxne</w:t>
      </w:r>
      <w:proofErr w:type="spellEnd"/>
      <w:r w:rsidRPr="00246677">
        <w:rPr>
          <w:rFonts w:asciiTheme="minorHAnsi" w:hAnsiTheme="minorHAnsi" w:cstheme="minorHAnsi"/>
          <w:sz w:val="24"/>
          <w:szCs w:val="24"/>
        </w:rPr>
        <w:t xml:space="preserve"> Road Eye Suffolk IP23 7NP</w:t>
      </w:r>
    </w:p>
    <w:p w14:paraId="3FB8F510" w14:textId="5A494EEC" w:rsidR="008F255D" w:rsidRPr="00BF6B7A" w:rsidRDefault="008F255D" w:rsidP="00B1182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F6B7A">
        <w:rPr>
          <w:rFonts w:asciiTheme="minorHAnsi" w:hAnsiTheme="minorHAnsi" w:cstheme="minorHAnsi"/>
          <w:b/>
          <w:bCs/>
          <w:sz w:val="24"/>
          <w:szCs w:val="24"/>
        </w:rPr>
        <w:t>Comments: No objection</w:t>
      </w:r>
    </w:p>
    <w:p w14:paraId="3A82715D" w14:textId="77777777" w:rsidR="00B11828" w:rsidRDefault="00B11828" w:rsidP="00B1182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b. </w:t>
      </w:r>
      <w:r w:rsidRPr="00246677">
        <w:rPr>
          <w:rFonts w:asciiTheme="minorHAnsi" w:hAnsiTheme="minorHAnsi" w:cstheme="minorHAnsi"/>
          <w:b/>
          <w:bCs/>
          <w:sz w:val="24"/>
          <w:szCs w:val="24"/>
        </w:rPr>
        <w:t>DC/25/05370</w:t>
      </w:r>
      <w:r w:rsidRPr="00246677">
        <w:rPr>
          <w:rFonts w:asciiTheme="minorHAnsi" w:hAnsiTheme="minorHAnsi" w:cstheme="minorHAnsi"/>
          <w:sz w:val="24"/>
          <w:szCs w:val="24"/>
        </w:rPr>
        <w:t xml:space="preserve">|Notification of works to trees in a Conservation Area - T1 mixed hedge. Pollard back to a hedge around 1.2m as had been left to grow into trees that are now a little too leggy for their position on the side of a steep </w:t>
      </w:r>
      <w:proofErr w:type="spellStart"/>
      <w:r w:rsidRPr="00246677">
        <w:rPr>
          <w:rFonts w:asciiTheme="minorHAnsi" w:hAnsiTheme="minorHAnsi" w:cstheme="minorHAnsi"/>
          <w:sz w:val="24"/>
          <w:szCs w:val="24"/>
        </w:rPr>
        <w:t>bank.|Hillhouse</w:t>
      </w:r>
      <w:proofErr w:type="spellEnd"/>
      <w:r w:rsidRPr="00246677">
        <w:rPr>
          <w:rFonts w:asciiTheme="minorHAnsi" w:hAnsiTheme="minorHAnsi" w:cstheme="minorHAnsi"/>
          <w:sz w:val="24"/>
          <w:szCs w:val="24"/>
        </w:rPr>
        <w:t xml:space="preserve"> 2 Victoria Hill Eye Suffolk IP23 7BX</w:t>
      </w:r>
    </w:p>
    <w:p w14:paraId="5AACB2C7" w14:textId="26DE754B" w:rsidR="008F255D" w:rsidRPr="00BF6B7A" w:rsidRDefault="008F255D" w:rsidP="00B1182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F6B7A">
        <w:rPr>
          <w:rFonts w:asciiTheme="minorHAnsi" w:hAnsiTheme="minorHAnsi" w:cstheme="minorHAnsi"/>
          <w:b/>
          <w:bCs/>
          <w:sz w:val="24"/>
          <w:szCs w:val="24"/>
        </w:rPr>
        <w:t>Comments: No objection</w:t>
      </w:r>
    </w:p>
    <w:p w14:paraId="3943CAA3" w14:textId="77777777" w:rsidR="00B11828" w:rsidRDefault="00B11828" w:rsidP="00B1182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c. </w:t>
      </w:r>
      <w:r w:rsidRPr="00246677">
        <w:rPr>
          <w:rFonts w:asciiTheme="minorHAnsi" w:hAnsiTheme="minorHAnsi" w:cstheme="minorHAnsi"/>
          <w:b/>
          <w:bCs/>
          <w:sz w:val="24"/>
          <w:szCs w:val="24"/>
        </w:rPr>
        <w:t>DC/25/05302</w:t>
      </w:r>
      <w:r w:rsidRPr="00246677">
        <w:rPr>
          <w:rFonts w:asciiTheme="minorHAnsi" w:hAnsiTheme="minorHAnsi" w:cstheme="minorHAnsi"/>
          <w:sz w:val="24"/>
          <w:szCs w:val="24"/>
        </w:rPr>
        <w:t>|Discharge of Conditions Application for DC/24/05274 - Condition 3 (Biodiversity Enhancement Strategy) and 5 (Materials)|Gardeners Barn Cocks Road Eye Suffolk IP23 7NS</w:t>
      </w:r>
    </w:p>
    <w:p w14:paraId="2E573E5E" w14:textId="5C2772A0" w:rsidR="008F255D" w:rsidRPr="00BF6B7A" w:rsidRDefault="008F255D" w:rsidP="00B1182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F6B7A">
        <w:rPr>
          <w:rFonts w:asciiTheme="minorHAnsi" w:hAnsiTheme="minorHAnsi" w:cstheme="minorHAnsi"/>
          <w:b/>
          <w:bCs/>
          <w:sz w:val="24"/>
          <w:szCs w:val="24"/>
        </w:rPr>
        <w:t>Comments: No objection</w:t>
      </w:r>
    </w:p>
    <w:p w14:paraId="78C19E7C" w14:textId="77777777" w:rsidR="00B11828" w:rsidRPr="004834DE" w:rsidRDefault="00B11828" w:rsidP="00B11828">
      <w:pPr>
        <w:rPr>
          <w:rFonts w:asciiTheme="minorHAnsi" w:hAnsiTheme="minorHAnsi" w:cstheme="minorHAnsi"/>
          <w:sz w:val="16"/>
          <w:szCs w:val="16"/>
        </w:rPr>
      </w:pPr>
    </w:p>
    <w:p w14:paraId="36EA01FE" w14:textId="77777777" w:rsidR="00B11828" w:rsidRDefault="00B11828" w:rsidP="00B11828">
      <w:pPr>
        <w:ind w:left="360"/>
        <w:rPr>
          <w:rFonts w:eastAsia="ArialMT"/>
          <w:color w:val="000000" w:themeColor="text1"/>
          <w:sz w:val="21"/>
          <w:szCs w:val="21"/>
        </w:rPr>
      </w:pPr>
      <w:hyperlink r:id="rId8" w:history="1">
        <w:r w:rsidRPr="00162D98">
          <w:rPr>
            <w:rStyle w:val="Hyperlink"/>
            <w:rFonts w:eastAsia="Times New Roman"/>
            <w:sz w:val="21"/>
            <w:szCs w:val="21"/>
          </w:rPr>
          <w:t>https://planning.baberghmidsuffolk.gov.uk/online-applications/</w:t>
        </w:r>
      </w:hyperlink>
      <w:r w:rsidRPr="00162D98">
        <w:rPr>
          <w:rFonts w:eastAsia="Times New Roman"/>
          <w:sz w:val="21"/>
          <w:szCs w:val="21"/>
        </w:rPr>
        <w:t xml:space="preserve">  </w:t>
      </w:r>
      <w:r w:rsidRPr="00162D98">
        <w:rPr>
          <w:rFonts w:eastAsia="ArialMT"/>
          <w:color w:val="000000" w:themeColor="text1"/>
          <w:sz w:val="21"/>
          <w:szCs w:val="21"/>
        </w:rPr>
        <w:t>Search by the reference number.</w:t>
      </w:r>
    </w:p>
    <w:p w14:paraId="4A5B4C5B" w14:textId="77777777" w:rsidR="00B11828" w:rsidRDefault="00B11828" w:rsidP="00B11828">
      <w:pPr>
        <w:ind w:left="360"/>
        <w:rPr>
          <w:rFonts w:eastAsia="ArialMT"/>
          <w:color w:val="000000" w:themeColor="text1"/>
          <w:sz w:val="21"/>
          <w:szCs w:val="21"/>
        </w:rPr>
      </w:pPr>
    </w:p>
    <w:p w14:paraId="2B8D2C28" w14:textId="77777777" w:rsidR="00B11828" w:rsidRPr="00C069AD" w:rsidRDefault="00B11828" w:rsidP="00B11828">
      <w:pPr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8. </w:t>
      </w:r>
      <w:r w:rsidRPr="00C069AD">
        <w:rPr>
          <w:rFonts w:asciiTheme="minorHAnsi" w:hAnsiTheme="minorHAnsi" w:cstheme="minorHAnsi"/>
          <w:sz w:val="24"/>
          <w:szCs w:val="24"/>
        </w:rPr>
        <w:t xml:space="preserve">To consider any planning determinations and appeals received in the last month, to be noted. </w:t>
      </w:r>
    </w:p>
    <w:p w14:paraId="61E3BFFD" w14:textId="77777777" w:rsidR="00B11828" w:rsidRDefault="00B11828" w:rsidP="00B11828">
      <w:pPr>
        <w:pStyle w:val="ListParagraph"/>
        <w:ind w:left="0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  <w:r w:rsidRPr="00D43054">
        <w:rPr>
          <w:rFonts w:asciiTheme="minorHAnsi" w:hAnsiTheme="minorHAnsi" w:cstheme="minorHAnsi"/>
          <w:sz w:val="24"/>
          <w:szCs w:val="24"/>
        </w:rPr>
        <w:t>a.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46677">
        <w:rPr>
          <w:rFonts w:asciiTheme="minorHAnsi" w:hAnsiTheme="minorHAnsi" w:cstheme="minorHAnsi"/>
          <w:b/>
          <w:bCs/>
          <w:sz w:val="24"/>
          <w:szCs w:val="24"/>
        </w:rPr>
        <w:t>DC/25/05117</w:t>
      </w:r>
      <w:r w:rsidRPr="00246677">
        <w:rPr>
          <w:rFonts w:asciiTheme="minorHAnsi" w:hAnsiTheme="minorHAnsi" w:cstheme="minorHAnsi"/>
          <w:sz w:val="24"/>
          <w:szCs w:val="24"/>
        </w:rPr>
        <w:t xml:space="preserve">|Discharge of Conditions Application for DC/25/00704 - Condition 3 (Biodiversity </w:t>
      </w:r>
      <w:proofErr w:type="spellStart"/>
      <w:r w:rsidRPr="00246677">
        <w:rPr>
          <w:rFonts w:asciiTheme="minorHAnsi" w:hAnsiTheme="minorHAnsi" w:cstheme="minorHAnsi"/>
          <w:sz w:val="24"/>
          <w:szCs w:val="24"/>
        </w:rPr>
        <w:t>Enhancment</w:t>
      </w:r>
      <w:proofErr w:type="spellEnd"/>
      <w:r w:rsidRPr="00246677">
        <w:rPr>
          <w:rFonts w:asciiTheme="minorHAnsi" w:hAnsiTheme="minorHAnsi" w:cstheme="minorHAnsi"/>
          <w:sz w:val="24"/>
          <w:szCs w:val="24"/>
        </w:rPr>
        <w:t xml:space="preserve"> Measures))|Verge Off Progress Way Eye Airfield Industrial Estate Eye IP23 7HU</w:t>
      </w:r>
      <w:r w:rsidRPr="00246677">
        <w:rPr>
          <w:rFonts w:asciiTheme="minorHAnsi" w:hAnsiTheme="minorHAnsi" w:cstheme="minorHAnsi"/>
          <w:b/>
          <w:bCs/>
          <w:sz w:val="24"/>
          <w:szCs w:val="24"/>
        </w:rPr>
        <w:t>Granted</w:t>
      </w:r>
    </w:p>
    <w:p w14:paraId="7949355B" w14:textId="77777777" w:rsidR="00B11828" w:rsidRDefault="00B11828" w:rsidP="00B11828">
      <w:pPr>
        <w:pStyle w:val="ListParagraph"/>
        <w:ind w:left="0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  <w:r w:rsidRPr="00CF7602">
        <w:rPr>
          <w:rFonts w:asciiTheme="minorHAnsi" w:hAnsiTheme="minorHAnsi" w:cstheme="minorHAnsi"/>
          <w:sz w:val="24"/>
          <w:szCs w:val="24"/>
        </w:rPr>
        <w:lastRenderedPageBreak/>
        <w:t>b.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F7602">
        <w:rPr>
          <w:rFonts w:asciiTheme="minorHAnsi" w:hAnsiTheme="minorHAnsi" w:cstheme="minorHAnsi"/>
          <w:b/>
          <w:bCs/>
          <w:sz w:val="24"/>
          <w:szCs w:val="24"/>
        </w:rPr>
        <w:t>DC/25/04866</w:t>
      </w:r>
      <w:r w:rsidRPr="00CF7602">
        <w:rPr>
          <w:rFonts w:asciiTheme="minorHAnsi" w:hAnsiTheme="minorHAnsi" w:cstheme="minorHAnsi"/>
          <w:sz w:val="24"/>
          <w:szCs w:val="24"/>
        </w:rPr>
        <w:t xml:space="preserve">|Notification of Works to Trees in a Conservation Area - Ash tree is dying of Ash die back disease. Two small trees been killed by beetles eating </w:t>
      </w:r>
      <w:proofErr w:type="spellStart"/>
      <w:r w:rsidRPr="00CF7602">
        <w:rPr>
          <w:rFonts w:asciiTheme="minorHAnsi" w:hAnsiTheme="minorHAnsi" w:cstheme="minorHAnsi"/>
          <w:sz w:val="24"/>
          <w:szCs w:val="24"/>
        </w:rPr>
        <w:t>bark.|Castle</w:t>
      </w:r>
      <w:proofErr w:type="spellEnd"/>
      <w:r w:rsidRPr="00CF7602">
        <w:rPr>
          <w:rFonts w:asciiTheme="minorHAnsi" w:hAnsiTheme="minorHAnsi" w:cstheme="minorHAnsi"/>
          <w:sz w:val="24"/>
          <w:szCs w:val="24"/>
        </w:rPr>
        <w:t xml:space="preserve"> View The Rookery Eye Suffolk IP23 7AR</w:t>
      </w:r>
      <w:r w:rsidRPr="00CF7602">
        <w:rPr>
          <w:rFonts w:asciiTheme="minorHAnsi" w:hAnsiTheme="minorHAnsi" w:cstheme="minorHAnsi"/>
          <w:b/>
          <w:bCs/>
          <w:sz w:val="24"/>
          <w:szCs w:val="24"/>
        </w:rPr>
        <w:t>Raise No Objection</w:t>
      </w:r>
    </w:p>
    <w:p w14:paraId="3AC26261" w14:textId="77777777" w:rsidR="00B11828" w:rsidRPr="00BB6AD7" w:rsidRDefault="00B11828" w:rsidP="00B11828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4E44F4C2" w14:textId="77777777" w:rsidR="00B11828" w:rsidRDefault="00B11828" w:rsidP="00B11828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Pr="00343FB4">
        <w:rPr>
          <w:rFonts w:asciiTheme="minorHAnsi" w:hAnsiTheme="minorHAnsi" w:cstheme="minorHAnsi"/>
          <w:b/>
          <w:bCs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ECO Power Solar Farm – update</w:t>
      </w:r>
    </w:p>
    <w:p w14:paraId="7B06505C" w14:textId="5940F6B0" w:rsidR="008F255D" w:rsidRDefault="00BF6B7A" w:rsidP="00B11828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Cllr. </w:t>
      </w:r>
      <w:r w:rsidR="004211E8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>mith</w:t>
      </w:r>
      <w:r w:rsidR="004211E8">
        <w:rPr>
          <w:rFonts w:asciiTheme="minorHAnsi" w:hAnsiTheme="minorHAnsi" w:cstheme="minorHAnsi"/>
          <w:sz w:val="24"/>
          <w:szCs w:val="24"/>
        </w:rPr>
        <w:t xml:space="preserve"> suggested a public meeting in the new year so everyone </w:t>
      </w:r>
      <w:r>
        <w:rPr>
          <w:rFonts w:asciiTheme="minorHAnsi" w:hAnsiTheme="minorHAnsi" w:cstheme="minorHAnsi"/>
          <w:sz w:val="24"/>
          <w:szCs w:val="24"/>
        </w:rPr>
        <w:t>can be made</w:t>
      </w:r>
      <w:r w:rsidR="004211E8">
        <w:rPr>
          <w:rFonts w:asciiTheme="minorHAnsi" w:hAnsiTheme="minorHAnsi" w:cstheme="minorHAnsi"/>
          <w:sz w:val="24"/>
          <w:szCs w:val="24"/>
        </w:rPr>
        <w:t xml:space="preserve"> aware of the impact on the</w:t>
      </w:r>
      <w:r>
        <w:rPr>
          <w:rFonts w:asciiTheme="minorHAnsi" w:hAnsiTheme="minorHAnsi" w:cstheme="minorHAnsi"/>
          <w:sz w:val="24"/>
          <w:szCs w:val="24"/>
        </w:rPr>
        <w:t xml:space="preserve"> town</w:t>
      </w:r>
      <w:r w:rsidR="004211E8">
        <w:rPr>
          <w:rFonts w:asciiTheme="minorHAnsi" w:hAnsiTheme="minorHAnsi" w:cstheme="minorHAnsi"/>
          <w:sz w:val="24"/>
          <w:szCs w:val="24"/>
        </w:rPr>
        <w:t>.</w:t>
      </w:r>
    </w:p>
    <w:p w14:paraId="2406B17D" w14:textId="154C8410" w:rsidR="004211E8" w:rsidRDefault="0061294C" w:rsidP="00B11828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Recommend</w:t>
      </w:r>
      <w:r w:rsidR="00BF6B7A">
        <w:rPr>
          <w:rFonts w:asciiTheme="minorHAnsi" w:hAnsiTheme="minorHAnsi" w:cstheme="minorHAnsi"/>
          <w:sz w:val="24"/>
          <w:szCs w:val="24"/>
        </w:rPr>
        <w:t>ed</w:t>
      </w:r>
      <w:r>
        <w:rPr>
          <w:rFonts w:asciiTheme="minorHAnsi" w:hAnsiTheme="minorHAnsi" w:cstheme="minorHAnsi"/>
          <w:sz w:val="24"/>
          <w:szCs w:val="24"/>
        </w:rPr>
        <w:t xml:space="preserve"> to FTC for public meeting. </w:t>
      </w:r>
      <w:r w:rsidR="00BF6B7A">
        <w:rPr>
          <w:rFonts w:asciiTheme="minorHAnsi" w:hAnsiTheme="minorHAnsi" w:cstheme="minorHAnsi"/>
          <w:sz w:val="24"/>
          <w:szCs w:val="24"/>
        </w:rPr>
        <w:t xml:space="preserve">Cllr. </w:t>
      </w:r>
      <w:r>
        <w:rPr>
          <w:rFonts w:asciiTheme="minorHAnsi" w:hAnsiTheme="minorHAnsi" w:cstheme="minorHAnsi"/>
          <w:sz w:val="24"/>
          <w:szCs w:val="24"/>
        </w:rPr>
        <w:t>B</w:t>
      </w:r>
      <w:r w:rsidR="00BF6B7A">
        <w:rPr>
          <w:rFonts w:asciiTheme="minorHAnsi" w:hAnsiTheme="minorHAnsi" w:cstheme="minorHAnsi"/>
          <w:sz w:val="24"/>
          <w:szCs w:val="24"/>
        </w:rPr>
        <w:t>randon</w:t>
      </w:r>
      <w:r>
        <w:rPr>
          <w:rFonts w:asciiTheme="minorHAnsi" w:hAnsiTheme="minorHAnsi" w:cstheme="minorHAnsi"/>
          <w:sz w:val="24"/>
          <w:szCs w:val="24"/>
        </w:rPr>
        <w:t xml:space="preserve"> proposed</w:t>
      </w:r>
      <w:r w:rsidR="00BF6B7A">
        <w:rPr>
          <w:rFonts w:asciiTheme="minorHAnsi" w:hAnsiTheme="minorHAnsi" w:cstheme="minorHAnsi"/>
          <w:sz w:val="24"/>
          <w:szCs w:val="24"/>
        </w:rPr>
        <w:t>, all in favour.</w:t>
      </w:r>
    </w:p>
    <w:p w14:paraId="466EA84B" w14:textId="77777777" w:rsidR="00B11828" w:rsidRDefault="00B11828" w:rsidP="00B11828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1E3B1BB7" w14:textId="2708C9A7" w:rsidR="00B11828" w:rsidRDefault="00B11828" w:rsidP="00B11828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B723AF">
        <w:rPr>
          <w:rFonts w:asciiTheme="minorHAnsi" w:hAnsiTheme="minorHAnsi" w:cstheme="minorHAnsi"/>
          <w:b/>
          <w:bCs/>
          <w:sz w:val="24"/>
          <w:szCs w:val="24"/>
        </w:rPr>
        <w:t>10.</w:t>
      </w:r>
      <w:r>
        <w:rPr>
          <w:rFonts w:asciiTheme="minorHAnsi" w:hAnsiTheme="minorHAnsi" w:cstheme="minorHAnsi"/>
          <w:sz w:val="24"/>
          <w:szCs w:val="24"/>
        </w:rPr>
        <w:t xml:space="preserve"> Eye Neighbourhood Plan </w:t>
      </w:r>
      <w:r w:rsidR="0061294C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update</w:t>
      </w:r>
    </w:p>
    <w:p w14:paraId="15B60898" w14:textId="00D8C650" w:rsidR="0061294C" w:rsidRDefault="00BF6B7A" w:rsidP="00B11828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Cllr. </w:t>
      </w:r>
      <w:r w:rsidR="0061294C">
        <w:rPr>
          <w:rFonts w:asciiTheme="minorHAnsi" w:hAnsiTheme="minorHAnsi" w:cstheme="minorHAnsi"/>
          <w:sz w:val="24"/>
          <w:szCs w:val="24"/>
        </w:rPr>
        <w:t>B</w:t>
      </w:r>
      <w:r>
        <w:rPr>
          <w:rFonts w:asciiTheme="minorHAnsi" w:hAnsiTheme="minorHAnsi" w:cstheme="minorHAnsi"/>
          <w:sz w:val="24"/>
          <w:szCs w:val="24"/>
        </w:rPr>
        <w:t>randon</w:t>
      </w:r>
      <w:r w:rsidR="0061294C">
        <w:rPr>
          <w:rFonts w:asciiTheme="minorHAnsi" w:hAnsiTheme="minorHAnsi" w:cstheme="minorHAnsi"/>
          <w:sz w:val="24"/>
          <w:szCs w:val="24"/>
        </w:rPr>
        <w:t xml:space="preserve"> explained what the situ</w:t>
      </w:r>
      <w:r>
        <w:rPr>
          <w:rFonts w:asciiTheme="minorHAnsi" w:hAnsiTheme="minorHAnsi" w:cstheme="minorHAnsi"/>
          <w:sz w:val="24"/>
          <w:szCs w:val="24"/>
        </w:rPr>
        <w:t>ation</w:t>
      </w:r>
      <w:r w:rsidR="0061294C">
        <w:rPr>
          <w:rFonts w:asciiTheme="minorHAnsi" w:hAnsiTheme="minorHAnsi" w:cstheme="minorHAnsi"/>
          <w:sz w:val="24"/>
          <w:szCs w:val="24"/>
        </w:rPr>
        <w:t xml:space="preserve"> currently was. </w:t>
      </w:r>
    </w:p>
    <w:p w14:paraId="5CA3067B" w14:textId="77777777" w:rsidR="00B11828" w:rsidRDefault="00B11828" w:rsidP="00B11828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753C9611" w14:textId="77777777" w:rsidR="00B11828" w:rsidRDefault="00B11828" w:rsidP="00B11828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B723AF">
        <w:rPr>
          <w:rFonts w:asciiTheme="minorHAnsi" w:hAnsiTheme="minorHAnsi" w:cstheme="minorHAnsi"/>
          <w:b/>
          <w:bCs/>
          <w:sz w:val="24"/>
          <w:szCs w:val="24"/>
        </w:rPr>
        <w:t>11.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A5A09">
        <w:rPr>
          <w:rFonts w:asciiTheme="minorHAnsi" w:hAnsiTheme="minorHAnsi" w:cstheme="minorHAnsi"/>
          <w:sz w:val="24"/>
          <w:szCs w:val="24"/>
        </w:rPr>
        <w:t>Consideration of any planning applications or decisions received since the agenda was prepared.</w:t>
      </w:r>
      <w:r w:rsidRPr="0057271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763D17" w14:textId="139B0768" w:rsidR="00BF6B7A" w:rsidRDefault="00BF6B7A" w:rsidP="00BF6B7A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a. DC/25/</w:t>
      </w:r>
      <w:r>
        <w:rPr>
          <w:rFonts w:asciiTheme="minorHAnsi" w:hAnsiTheme="minorHAnsi" w:cstheme="minorHAnsi"/>
          <w:sz w:val="24"/>
          <w:szCs w:val="24"/>
        </w:rPr>
        <w:t>04286</w:t>
      </w:r>
      <w:r w:rsidR="0063325C">
        <w:rPr>
          <w:rFonts w:asciiTheme="minorHAnsi" w:hAnsiTheme="minorHAnsi" w:cstheme="minorHAnsi"/>
          <w:sz w:val="24"/>
          <w:szCs w:val="24"/>
        </w:rPr>
        <w:t xml:space="preserve"> </w:t>
      </w:r>
      <w:r w:rsidR="0063325C" w:rsidRPr="0063325C">
        <w:rPr>
          <w:rFonts w:asciiTheme="minorHAnsi" w:hAnsiTheme="minorHAnsi" w:cstheme="minorHAnsi"/>
          <w:sz w:val="24"/>
          <w:szCs w:val="24"/>
        </w:rPr>
        <w:t>Full Planning Application - Erection of an ancillary single-storey outbuilding to provide additional ground floor floorspace associated with the existing Class E use.|13 Castle Street Eye IP23 7AN</w:t>
      </w:r>
      <w:r w:rsidR="0063325C" w:rsidRPr="0063325C">
        <w:rPr>
          <w:rFonts w:asciiTheme="minorHAnsi" w:hAnsiTheme="minorHAnsi" w:cstheme="minorHAnsi"/>
          <w:b/>
          <w:bCs/>
          <w:sz w:val="24"/>
          <w:szCs w:val="24"/>
        </w:rPr>
        <w:t>Granted</w:t>
      </w:r>
    </w:p>
    <w:p w14:paraId="15127652" w14:textId="1A510939" w:rsidR="00BF6B7A" w:rsidRDefault="00BF6B7A" w:rsidP="00BF6B7A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b. DC/25/</w:t>
      </w:r>
      <w:r>
        <w:rPr>
          <w:rFonts w:asciiTheme="minorHAnsi" w:hAnsiTheme="minorHAnsi" w:cstheme="minorHAnsi"/>
          <w:sz w:val="24"/>
          <w:szCs w:val="24"/>
        </w:rPr>
        <w:t xml:space="preserve">04617 </w:t>
      </w:r>
      <w:r w:rsidR="00B7017F" w:rsidRPr="00B7017F">
        <w:rPr>
          <w:rFonts w:asciiTheme="minorHAnsi" w:hAnsiTheme="minorHAnsi" w:cstheme="minorHAnsi"/>
          <w:sz w:val="24"/>
          <w:szCs w:val="24"/>
        </w:rPr>
        <w:t xml:space="preserve">Application for Listed Building Consent - To remove and replace 1x French Door &amp; Frame Set and 5x </w:t>
      </w:r>
      <w:proofErr w:type="spellStart"/>
      <w:r w:rsidR="00B7017F" w:rsidRPr="00B7017F">
        <w:rPr>
          <w:rFonts w:asciiTheme="minorHAnsi" w:hAnsiTheme="minorHAnsi" w:cstheme="minorHAnsi"/>
          <w:sz w:val="24"/>
          <w:szCs w:val="24"/>
        </w:rPr>
        <w:t>Windows|Oak</w:t>
      </w:r>
      <w:proofErr w:type="spellEnd"/>
      <w:r w:rsidR="00B7017F" w:rsidRPr="00B7017F">
        <w:rPr>
          <w:rFonts w:asciiTheme="minorHAnsi" w:hAnsiTheme="minorHAnsi" w:cstheme="minorHAnsi"/>
          <w:sz w:val="24"/>
          <w:szCs w:val="24"/>
        </w:rPr>
        <w:t xml:space="preserve"> Cottage 79 Langton Green Eye Suffolk IP23 7HL</w:t>
      </w:r>
      <w:r w:rsidR="00B7017F" w:rsidRPr="00B7017F">
        <w:rPr>
          <w:rFonts w:asciiTheme="minorHAnsi" w:hAnsiTheme="minorHAnsi" w:cstheme="minorHAnsi"/>
          <w:b/>
          <w:bCs/>
          <w:sz w:val="24"/>
          <w:szCs w:val="24"/>
        </w:rPr>
        <w:t>Granted</w:t>
      </w:r>
    </w:p>
    <w:p w14:paraId="28B8A671" w14:textId="77777777" w:rsidR="00B7017F" w:rsidRDefault="00BF6B7A" w:rsidP="00BF6B7A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c. </w:t>
      </w:r>
      <w:r w:rsidR="0063325C">
        <w:rPr>
          <w:rFonts w:asciiTheme="minorHAnsi" w:hAnsiTheme="minorHAnsi" w:cstheme="minorHAnsi"/>
          <w:sz w:val="24"/>
          <w:szCs w:val="24"/>
        </w:rPr>
        <w:t>DC/2</w:t>
      </w:r>
      <w:r w:rsidR="00B7017F">
        <w:rPr>
          <w:rFonts w:asciiTheme="minorHAnsi" w:hAnsiTheme="minorHAnsi" w:cstheme="minorHAnsi"/>
          <w:sz w:val="24"/>
          <w:szCs w:val="24"/>
        </w:rPr>
        <w:t>5</w:t>
      </w:r>
      <w:r w:rsidR="0063325C">
        <w:rPr>
          <w:rFonts w:asciiTheme="minorHAnsi" w:hAnsiTheme="minorHAnsi" w:cstheme="minorHAnsi"/>
          <w:sz w:val="24"/>
          <w:szCs w:val="24"/>
        </w:rPr>
        <w:t>/</w:t>
      </w:r>
      <w:r>
        <w:rPr>
          <w:rFonts w:asciiTheme="minorHAnsi" w:hAnsiTheme="minorHAnsi" w:cstheme="minorHAnsi"/>
          <w:sz w:val="24"/>
          <w:szCs w:val="24"/>
        </w:rPr>
        <w:t xml:space="preserve">03698 </w:t>
      </w:r>
      <w:r w:rsidR="00B7017F" w:rsidRPr="00B7017F">
        <w:rPr>
          <w:rFonts w:asciiTheme="minorHAnsi" w:hAnsiTheme="minorHAnsi" w:cstheme="minorHAnsi"/>
          <w:sz w:val="24"/>
          <w:szCs w:val="24"/>
        </w:rPr>
        <w:t xml:space="preserve">Discharge of Conditions Application for DC/23/05641 - Condition 12 (Land Contamination) and part discharge of Condition 15 (Landscaping Scheme) for the no dig construction details </w:t>
      </w:r>
      <w:proofErr w:type="spellStart"/>
      <w:r w:rsidR="00B7017F" w:rsidRPr="00B7017F">
        <w:rPr>
          <w:rFonts w:asciiTheme="minorHAnsi" w:hAnsiTheme="minorHAnsi" w:cstheme="minorHAnsi"/>
          <w:sz w:val="24"/>
          <w:szCs w:val="24"/>
        </w:rPr>
        <w:t>only.|Site</w:t>
      </w:r>
      <w:proofErr w:type="spellEnd"/>
      <w:r w:rsidR="00B7017F" w:rsidRPr="00B7017F">
        <w:rPr>
          <w:rFonts w:asciiTheme="minorHAnsi" w:hAnsiTheme="minorHAnsi" w:cstheme="minorHAnsi"/>
          <w:sz w:val="24"/>
          <w:szCs w:val="24"/>
        </w:rPr>
        <w:t xml:space="preserve"> Of Former Paddock House Wellington Road Eye </w:t>
      </w:r>
      <w:proofErr w:type="spellStart"/>
      <w:r w:rsidR="00B7017F" w:rsidRPr="00B7017F">
        <w:rPr>
          <w:rFonts w:asciiTheme="minorHAnsi" w:hAnsiTheme="minorHAnsi" w:cstheme="minorHAnsi"/>
          <w:sz w:val="24"/>
          <w:szCs w:val="24"/>
        </w:rPr>
        <w:t>Suffolk</w:t>
      </w:r>
      <w:r w:rsidR="00B7017F" w:rsidRPr="00B7017F">
        <w:rPr>
          <w:rFonts w:asciiTheme="minorHAnsi" w:hAnsiTheme="minorHAnsi" w:cstheme="minorHAnsi"/>
          <w:b/>
          <w:bCs/>
          <w:sz w:val="24"/>
          <w:szCs w:val="24"/>
        </w:rPr>
        <w:t>Granted</w:t>
      </w:r>
      <w:proofErr w:type="spellEnd"/>
      <w:r w:rsidR="0063325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51EEE6" w14:textId="39ECB2BD" w:rsidR="00BF6B7A" w:rsidRPr="00CF7602" w:rsidRDefault="0063325C" w:rsidP="00BF6B7A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It was requested that </w:t>
      </w:r>
      <w:r w:rsidR="00BF6B7A">
        <w:rPr>
          <w:rFonts w:asciiTheme="minorHAnsi" w:hAnsiTheme="minorHAnsi" w:cstheme="minorHAnsi"/>
          <w:sz w:val="24"/>
          <w:szCs w:val="24"/>
        </w:rPr>
        <w:t>comments be sent</w:t>
      </w:r>
      <w:r>
        <w:rPr>
          <w:rFonts w:asciiTheme="minorHAnsi" w:hAnsiTheme="minorHAnsi" w:cstheme="minorHAnsi"/>
          <w:sz w:val="24"/>
          <w:szCs w:val="24"/>
        </w:rPr>
        <w:t xml:space="preserve"> to MSDC </w:t>
      </w:r>
      <w:r w:rsidR="009509B7">
        <w:rPr>
          <w:rFonts w:asciiTheme="minorHAnsi" w:hAnsiTheme="minorHAnsi" w:cstheme="minorHAnsi"/>
          <w:sz w:val="24"/>
          <w:szCs w:val="24"/>
        </w:rPr>
        <w:t>from the committee as ETC hadn’t received this notice prior to it being granted by MSDC</w:t>
      </w:r>
      <w:r>
        <w:rPr>
          <w:rFonts w:asciiTheme="minorHAnsi" w:hAnsiTheme="minorHAnsi" w:cstheme="minorHAnsi"/>
          <w:sz w:val="24"/>
          <w:szCs w:val="24"/>
        </w:rPr>
        <w:t>.</w:t>
      </w:r>
      <w:r w:rsidR="00BF6B7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597E51" w14:textId="3E1AF001" w:rsidR="003D60AC" w:rsidRPr="0054585C" w:rsidRDefault="003D60AC" w:rsidP="00B11828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B94AE20" w14:textId="77777777" w:rsidR="00B11828" w:rsidRPr="003A5A09" w:rsidRDefault="00B11828" w:rsidP="00B11828">
      <w:pPr>
        <w:pStyle w:val="ListParagraph"/>
        <w:ind w:left="284" w:hanging="284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12. </w:t>
      </w:r>
      <w:r w:rsidRPr="003A5A09">
        <w:rPr>
          <w:rFonts w:asciiTheme="minorHAnsi" w:hAnsiTheme="minorHAnsi" w:cstheme="minorHAnsi"/>
          <w:sz w:val="24"/>
          <w:szCs w:val="24"/>
        </w:rPr>
        <w:t>Next meeting Monday, 19</w:t>
      </w:r>
      <w:r w:rsidRPr="003A5A09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3A5A09">
        <w:rPr>
          <w:rFonts w:asciiTheme="minorHAnsi" w:hAnsiTheme="minorHAnsi" w:cstheme="minorHAnsi"/>
          <w:sz w:val="24"/>
          <w:szCs w:val="24"/>
        </w:rPr>
        <w:t xml:space="preserve"> January 2026 @ 6:30pm.</w:t>
      </w:r>
    </w:p>
    <w:p w14:paraId="41E90174" w14:textId="77777777" w:rsidR="00B11828" w:rsidRPr="00572716" w:rsidRDefault="00B11828" w:rsidP="00B11828">
      <w:pPr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2E9947C" w14:textId="5CA6F0E3" w:rsidR="00B11828" w:rsidRPr="00CB28A7" w:rsidRDefault="00B11828" w:rsidP="00B11828">
      <w:pPr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13. </w:t>
      </w:r>
      <w:r w:rsidRPr="003A5A09">
        <w:rPr>
          <w:rFonts w:asciiTheme="minorHAnsi" w:hAnsiTheme="minorHAnsi" w:cstheme="minorHAnsi"/>
          <w:b/>
          <w:bCs/>
          <w:sz w:val="24"/>
          <w:szCs w:val="24"/>
        </w:rPr>
        <w:t>Meeting close</w:t>
      </w:r>
      <w:r w:rsidR="003D60AC">
        <w:rPr>
          <w:rFonts w:asciiTheme="minorHAnsi" w:hAnsiTheme="minorHAnsi" w:cstheme="minorHAnsi"/>
          <w:b/>
          <w:bCs/>
          <w:sz w:val="24"/>
          <w:szCs w:val="24"/>
        </w:rPr>
        <w:t>d at 7pm</w:t>
      </w:r>
    </w:p>
    <w:p w14:paraId="3F21FC88" w14:textId="77777777" w:rsidR="00792E9F" w:rsidRDefault="00792E9F" w:rsidP="00AB7E38">
      <w:pPr>
        <w:rPr>
          <w:rFonts w:asciiTheme="minorHAnsi" w:hAnsiTheme="minorHAnsi" w:cstheme="minorHAnsi"/>
          <w:sz w:val="24"/>
          <w:szCs w:val="24"/>
        </w:rPr>
      </w:pPr>
    </w:p>
    <w:p w14:paraId="10FBF531" w14:textId="77777777" w:rsidR="00792E9F" w:rsidRDefault="00792E9F" w:rsidP="00AB7E38">
      <w:pPr>
        <w:rPr>
          <w:rFonts w:asciiTheme="minorHAnsi" w:hAnsiTheme="minorHAnsi" w:cstheme="minorHAnsi"/>
          <w:sz w:val="24"/>
          <w:szCs w:val="24"/>
        </w:rPr>
      </w:pPr>
    </w:p>
    <w:p w14:paraId="1195DBDF" w14:textId="77777777" w:rsidR="00792E9F" w:rsidRDefault="00792E9F" w:rsidP="00AB7E38">
      <w:pPr>
        <w:rPr>
          <w:rFonts w:asciiTheme="minorHAnsi" w:hAnsiTheme="minorHAnsi" w:cstheme="minorHAnsi"/>
          <w:sz w:val="24"/>
          <w:szCs w:val="24"/>
        </w:rPr>
      </w:pPr>
    </w:p>
    <w:p w14:paraId="29F442DA" w14:textId="77777777" w:rsidR="00792E9F" w:rsidRDefault="00792E9F" w:rsidP="00AB7E38">
      <w:pPr>
        <w:rPr>
          <w:rFonts w:asciiTheme="minorHAnsi" w:hAnsiTheme="minorHAnsi" w:cstheme="minorHAnsi"/>
          <w:sz w:val="24"/>
          <w:szCs w:val="24"/>
        </w:rPr>
      </w:pPr>
    </w:p>
    <w:p w14:paraId="3BD51C1C" w14:textId="77777777" w:rsidR="00792E9F" w:rsidRDefault="00792E9F" w:rsidP="00AB7E38">
      <w:pPr>
        <w:rPr>
          <w:rFonts w:asciiTheme="minorHAnsi" w:hAnsiTheme="minorHAnsi" w:cstheme="minorHAnsi"/>
          <w:sz w:val="24"/>
          <w:szCs w:val="24"/>
        </w:rPr>
      </w:pPr>
    </w:p>
    <w:p w14:paraId="2DF6E664" w14:textId="77777777" w:rsidR="00792E9F" w:rsidRDefault="00792E9F" w:rsidP="00AB7E38">
      <w:pPr>
        <w:rPr>
          <w:rFonts w:asciiTheme="minorHAnsi" w:hAnsiTheme="minorHAnsi" w:cstheme="minorHAnsi"/>
          <w:sz w:val="24"/>
          <w:szCs w:val="24"/>
        </w:rPr>
      </w:pPr>
    </w:p>
    <w:p w14:paraId="0B32BE9D" w14:textId="77777777" w:rsidR="00792E9F" w:rsidRDefault="00792E9F" w:rsidP="00AB7E38">
      <w:pPr>
        <w:rPr>
          <w:rFonts w:asciiTheme="minorHAnsi" w:hAnsiTheme="minorHAnsi" w:cstheme="minorHAnsi"/>
          <w:sz w:val="24"/>
          <w:szCs w:val="24"/>
        </w:rPr>
      </w:pPr>
    </w:p>
    <w:p w14:paraId="58FD4A8A" w14:textId="1593A409" w:rsidR="00792E9F" w:rsidRPr="00CB28A7" w:rsidRDefault="00792E9F" w:rsidP="00AB7E3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Signed by Chair/Vice-Chair:……………………………………….. Dated:…………………………..</w:t>
      </w:r>
    </w:p>
    <w:p w14:paraId="18296246" w14:textId="77777777" w:rsidR="00F2341E" w:rsidRDefault="00F2341E"/>
    <w:sectPr w:rsidR="00F2341E" w:rsidSect="00792E9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A0162" w14:textId="77777777" w:rsidR="004F12F7" w:rsidRDefault="004F12F7" w:rsidP="00792E9F">
      <w:r>
        <w:separator/>
      </w:r>
    </w:p>
  </w:endnote>
  <w:endnote w:type="continuationSeparator" w:id="0">
    <w:p w14:paraId="64909D94" w14:textId="77777777" w:rsidR="004F12F7" w:rsidRDefault="004F12F7" w:rsidP="0079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B39EF" w14:textId="77777777" w:rsidR="004F12F7" w:rsidRDefault="004F12F7" w:rsidP="00792E9F">
      <w:r>
        <w:separator/>
      </w:r>
    </w:p>
  </w:footnote>
  <w:footnote w:type="continuationSeparator" w:id="0">
    <w:p w14:paraId="35C8FE14" w14:textId="77777777" w:rsidR="004F12F7" w:rsidRDefault="004F12F7" w:rsidP="00792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BFD7978" w14:textId="77777777" w:rsidR="00792E9F" w:rsidRDefault="00792E9F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1F3ED0A" w14:textId="77777777" w:rsidR="00792E9F" w:rsidRDefault="00792E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9567E"/>
    <w:multiLevelType w:val="multilevel"/>
    <w:tmpl w:val="DF22D7E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1DE4B3A"/>
    <w:multiLevelType w:val="hybridMultilevel"/>
    <w:tmpl w:val="A2FC3066"/>
    <w:lvl w:ilvl="0" w:tplc="2C7E24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23854">
    <w:abstractNumId w:val="0"/>
  </w:num>
  <w:num w:numId="2" w16cid:durableId="3146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38"/>
    <w:rsid w:val="00086826"/>
    <w:rsid w:val="001A5C30"/>
    <w:rsid w:val="001F59B3"/>
    <w:rsid w:val="003018A2"/>
    <w:rsid w:val="003D60AC"/>
    <w:rsid w:val="004211E8"/>
    <w:rsid w:val="0045159D"/>
    <w:rsid w:val="004F12F7"/>
    <w:rsid w:val="00550038"/>
    <w:rsid w:val="0061294C"/>
    <w:rsid w:val="0063325C"/>
    <w:rsid w:val="00673BBC"/>
    <w:rsid w:val="006B2972"/>
    <w:rsid w:val="00737E6E"/>
    <w:rsid w:val="00792E9F"/>
    <w:rsid w:val="008F255D"/>
    <w:rsid w:val="009378DE"/>
    <w:rsid w:val="009509B7"/>
    <w:rsid w:val="009A5460"/>
    <w:rsid w:val="00A954B8"/>
    <w:rsid w:val="00AA5137"/>
    <w:rsid w:val="00AB7E38"/>
    <w:rsid w:val="00AE5DA3"/>
    <w:rsid w:val="00B11828"/>
    <w:rsid w:val="00B7017F"/>
    <w:rsid w:val="00BF6B7A"/>
    <w:rsid w:val="00C04B98"/>
    <w:rsid w:val="00CE45A1"/>
    <w:rsid w:val="00CE506E"/>
    <w:rsid w:val="00D22B28"/>
    <w:rsid w:val="00D37624"/>
    <w:rsid w:val="00E4502B"/>
    <w:rsid w:val="00E567C3"/>
    <w:rsid w:val="00EB5BE0"/>
    <w:rsid w:val="00F2341E"/>
    <w:rsid w:val="00F24579"/>
    <w:rsid w:val="00F35CD6"/>
    <w:rsid w:val="00F42E54"/>
    <w:rsid w:val="00F546A0"/>
    <w:rsid w:val="00F72B84"/>
    <w:rsid w:val="00F9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6C194"/>
  <w15:chartTrackingRefBased/>
  <w15:docId w15:val="{CA5FCB7B-74B6-4E2A-A1F7-F889EDA1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E3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E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E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E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E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E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E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E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E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E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E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E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E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E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E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E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E38"/>
    <w:rPr>
      <w:b/>
      <w:bCs/>
      <w:smallCaps/>
      <w:color w:val="0F4761" w:themeColor="accent1" w:themeShade="BF"/>
      <w:spacing w:val="5"/>
    </w:rPr>
  </w:style>
  <w:style w:type="character" w:customStyle="1" w:styleId="description">
    <w:name w:val="description"/>
    <w:basedOn w:val="DefaultParagraphFont"/>
    <w:rsid w:val="00AB7E38"/>
  </w:style>
  <w:style w:type="character" w:customStyle="1" w:styleId="divider2">
    <w:name w:val="divider2"/>
    <w:basedOn w:val="DefaultParagraphFont"/>
    <w:rsid w:val="00AB7E38"/>
  </w:style>
  <w:style w:type="character" w:customStyle="1" w:styleId="address">
    <w:name w:val="address"/>
    <w:basedOn w:val="DefaultParagraphFont"/>
    <w:rsid w:val="00AB7E38"/>
  </w:style>
  <w:style w:type="character" w:styleId="Hyperlink">
    <w:name w:val="Hyperlink"/>
    <w:uiPriority w:val="99"/>
    <w:unhideWhenUsed/>
    <w:rsid w:val="00AB7E38"/>
    <w:rPr>
      <w:color w:val="0000FF"/>
      <w:u w:val="single"/>
    </w:rPr>
  </w:style>
  <w:style w:type="character" w:customStyle="1" w:styleId="casenumber">
    <w:name w:val="casenumber"/>
    <w:basedOn w:val="DefaultParagraphFont"/>
    <w:rsid w:val="00AB7E38"/>
  </w:style>
  <w:style w:type="character" w:customStyle="1" w:styleId="divider1">
    <w:name w:val="divider1"/>
    <w:basedOn w:val="DefaultParagraphFont"/>
    <w:rsid w:val="00AB7E38"/>
  </w:style>
  <w:style w:type="paragraph" w:styleId="Header">
    <w:name w:val="header"/>
    <w:basedOn w:val="Normal"/>
    <w:link w:val="HeaderChar"/>
    <w:uiPriority w:val="99"/>
    <w:unhideWhenUsed/>
    <w:rsid w:val="00792E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E9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2E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E9F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baberghmidsuffolk.gov.uk/online-application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Salazar</dc:creator>
  <cp:keywords/>
  <dc:description/>
  <cp:lastModifiedBy>Michelle Salazar</cp:lastModifiedBy>
  <cp:revision>9</cp:revision>
  <dcterms:created xsi:type="dcterms:W3CDTF">2025-12-15T17:50:00Z</dcterms:created>
  <dcterms:modified xsi:type="dcterms:W3CDTF">2025-12-17T12:02:00Z</dcterms:modified>
</cp:coreProperties>
</file>