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48202CBD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881763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="00881763" w:rsidRPr="00881763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88176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September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500E02A8" w:rsidR="00634D8A" w:rsidRPr="00845690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569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3C2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F025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3546C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Salter</w:t>
      </w:r>
      <w:r w:rsidR="00AD5D10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AA1CF8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C44F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m)</w:t>
      </w:r>
      <w:r w:rsidR="00AA1CF8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Chair)</w:t>
      </w:r>
      <w:r w:rsidR="00847D0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2C1BF7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5A50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Walker </w:t>
      </w:r>
      <w:r w:rsidR="00847D09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r w:rsidR="00A56C5A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46A1B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Brandon (m)</w:t>
      </w:r>
      <w:r w:rsidR="00D82E25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283A5628" w:rsidR="004848BF" w:rsidRPr="00845690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569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Town Clerk and </w:t>
      </w:r>
      <w:r w:rsidR="00325A16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84569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1DDF308C" w14:textId="77777777" w:rsidR="00227D15" w:rsidRPr="00F37B85" w:rsidRDefault="00227D15">
      <w:pPr>
        <w:rPr>
          <w:rFonts w:asciiTheme="majorHAnsi" w:hAnsiTheme="majorHAnsi" w:cstheme="majorHAnsi"/>
        </w:rPr>
      </w:pPr>
    </w:p>
    <w:p w14:paraId="30B3E8B1" w14:textId="77777777" w:rsidR="00881763" w:rsidRPr="007F61C8" w:rsidRDefault="00881763" w:rsidP="00881763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13B58D0A" w14:textId="0A9228F0" w:rsidR="00845690" w:rsidRPr="00C66579" w:rsidRDefault="00845690" w:rsidP="007F61C8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C66579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7F61C8" w:rsidRPr="00C66579">
        <w:rPr>
          <w:rFonts w:ascii="Calibri" w:hAnsi="Calibri" w:cs="Calibri"/>
          <w:bCs/>
          <w:sz w:val="24"/>
          <w:szCs w:val="24"/>
          <w:lang w:val="en-GB"/>
        </w:rPr>
        <w:t>R</w:t>
      </w:r>
      <w:r w:rsidRPr="00C66579">
        <w:rPr>
          <w:rFonts w:ascii="Calibri" w:hAnsi="Calibri" w:cs="Calibri"/>
          <w:bCs/>
          <w:sz w:val="24"/>
          <w:szCs w:val="24"/>
          <w:lang w:val="en-GB"/>
        </w:rPr>
        <w:t>angecroft gave apologies</w:t>
      </w:r>
      <w:r w:rsidR="00C66579">
        <w:rPr>
          <w:rFonts w:ascii="Calibri" w:hAnsi="Calibri" w:cs="Calibri"/>
          <w:bCs/>
          <w:sz w:val="24"/>
          <w:szCs w:val="24"/>
          <w:lang w:val="en-GB"/>
        </w:rPr>
        <w:t>. Approved.</w:t>
      </w:r>
      <w:r w:rsidRPr="00C66579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</w:p>
    <w:p w14:paraId="3A50A61D" w14:textId="2439275A" w:rsidR="007F61C8" w:rsidRDefault="007F61C8" w:rsidP="007F61C8">
      <w:pPr>
        <w:pStyle w:val="Body"/>
        <w:ind w:left="284"/>
        <w:rPr>
          <w:rFonts w:ascii="Calibri" w:hAnsi="Calibri" w:cs="Calibri"/>
          <w:b/>
          <w:sz w:val="24"/>
          <w:szCs w:val="24"/>
          <w:lang w:val="en-GB"/>
        </w:rPr>
      </w:pPr>
    </w:p>
    <w:p w14:paraId="3F3947A7" w14:textId="3AE1585A" w:rsidR="007F61C8" w:rsidRPr="00845690" w:rsidRDefault="00845690" w:rsidP="007F61C8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845690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7F61C8" w:rsidRPr="00845690">
        <w:rPr>
          <w:rFonts w:ascii="Calibri" w:hAnsi="Calibri" w:cs="Calibri"/>
          <w:bCs/>
          <w:sz w:val="24"/>
          <w:szCs w:val="24"/>
          <w:lang w:val="en-GB"/>
        </w:rPr>
        <w:t>Wo</w:t>
      </w:r>
      <w:r w:rsidRPr="00845690">
        <w:rPr>
          <w:rFonts w:ascii="Calibri" w:hAnsi="Calibri" w:cs="Calibri"/>
          <w:bCs/>
          <w:sz w:val="24"/>
          <w:szCs w:val="24"/>
          <w:lang w:val="en-GB"/>
        </w:rPr>
        <w:t>odley</w:t>
      </w:r>
      <w:r w:rsidR="007F61C8" w:rsidRPr="00845690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Pr="00845690">
        <w:rPr>
          <w:rFonts w:ascii="Calibri" w:hAnsi="Calibri" w:cs="Calibri"/>
          <w:bCs/>
          <w:sz w:val="24"/>
          <w:szCs w:val="24"/>
          <w:lang w:val="en-GB"/>
        </w:rPr>
        <w:t>arrived at 19.35</w:t>
      </w:r>
    </w:p>
    <w:p w14:paraId="00F2A8F8" w14:textId="77777777" w:rsidR="00881763" w:rsidRPr="00A67518" w:rsidRDefault="00881763" w:rsidP="00881763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72ED14F" w14:textId="42596F4A" w:rsidR="007F61C8" w:rsidRPr="00C66579" w:rsidRDefault="00881763" w:rsidP="00C66579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1E5FB1F1" w14:textId="77777777" w:rsidR="00881763" w:rsidRPr="00A67518" w:rsidRDefault="00881763" w:rsidP="00881763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583A2212" w14:textId="77777777" w:rsidR="00881763" w:rsidRDefault="00881763" w:rsidP="00881763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Public questions and community announcements</w:t>
      </w:r>
    </w:p>
    <w:p w14:paraId="4939FD3B" w14:textId="77777777" w:rsidR="00881763" w:rsidRPr="00A67518" w:rsidRDefault="00881763" w:rsidP="00881763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 xml:space="preserve">Meeting closes for public participation.  </w:t>
      </w:r>
    </w:p>
    <w:p w14:paraId="50B4A177" w14:textId="36862741" w:rsidR="00881763" w:rsidRPr="00A67518" w:rsidRDefault="009C757D" w:rsidP="00881763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F61C8">
        <w:rPr>
          <w:rFonts w:ascii="Calibri" w:hAnsi="Calibri" w:cs="Calibri"/>
        </w:rPr>
        <w:t>No public.</w:t>
      </w:r>
    </w:p>
    <w:p w14:paraId="3CA334B0" w14:textId="77777777" w:rsidR="00881763" w:rsidRDefault="00881763" w:rsidP="00881763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>
        <w:rPr>
          <w:rFonts w:ascii="Calibri" w:hAnsi="Calibri" w:cs="Calibri"/>
          <w:b/>
          <w:sz w:val="24"/>
          <w:szCs w:val="24"/>
          <w:lang w:val="en-GB"/>
        </w:rPr>
        <w:t>in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GB"/>
        </w:rPr>
        <w:t>July 2025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5C291156" w14:textId="229C6E6E" w:rsidR="00881763" w:rsidRPr="009C757D" w:rsidRDefault="007F61C8" w:rsidP="00881763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 w:rsidRPr="009C757D">
        <w:rPr>
          <w:rFonts w:ascii="Calibri" w:hAnsi="Calibri" w:cs="Calibri"/>
          <w:bCs/>
          <w:sz w:val="24"/>
          <w:szCs w:val="24"/>
          <w:lang w:val="en-GB"/>
        </w:rPr>
        <w:t xml:space="preserve">Minutes agreed, </w:t>
      </w:r>
      <w:r w:rsidR="009C757D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Pr="009C757D">
        <w:rPr>
          <w:rFonts w:ascii="Calibri" w:hAnsi="Calibri" w:cs="Calibri"/>
          <w:bCs/>
          <w:sz w:val="24"/>
          <w:szCs w:val="24"/>
          <w:lang w:val="en-GB"/>
        </w:rPr>
        <w:t>S</w:t>
      </w:r>
      <w:r w:rsidR="009C757D">
        <w:rPr>
          <w:rFonts w:ascii="Calibri" w:hAnsi="Calibri" w:cs="Calibri"/>
          <w:bCs/>
          <w:sz w:val="24"/>
          <w:szCs w:val="24"/>
          <w:lang w:val="en-GB"/>
        </w:rPr>
        <w:t>alter</w:t>
      </w:r>
      <w:r w:rsidRPr="009C757D">
        <w:rPr>
          <w:rFonts w:ascii="Calibri" w:hAnsi="Calibri" w:cs="Calibri"/>
          <w:bCs/>
          <w:sz w:val="24"/>
          <w:szCs w:val="24"/>
          <w:lang w:val="en-GB"/>
        </w:rPr>
        <w:t xml:space="preserve"> proposed and </w:t>
      </w:r>
      <w:r w:rsidR="009C757D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Pr="009C757D">
        <w:rPr>
          <w:rFonts w:ascii="Calibri" w:hAnsi="Calibri" w:cs="Calibri"/>
          <w:bCs/>
          <w:sz w:val="24"/>
          <w:szCs w:val="24"/>
          <w:lang w:val="en-GB"/>
        </w:rPr>
        <w:t>W</w:t>
      </w:r>
      <w:r w:rsidR="009C757D">
        <w:rPr>
          <w:rFonts w:ascii="Calibri" w:hAnsi="Calibri" w:cs="Calibri"/>
          <w:bCs/>
          <w:sz w:val="24"/>
          <w:szCs w:val="24"/>
          <w:lang w:val="en-GB"/>
        </w:rPr>
        <w:t>alker</w:t>
      </w:r>
      <w:r w:rsidRPr="009C757D">
        <w:rPr>
          <w:rFonts w:ascii="Calibri" w:hAnsi="Calibri" w:cs="Calibri"/>
          <w:bCs/>
          <w:sz w:val="24"/>
          <w:szCs w:val="24"/>
          <w:lang w:val="en-GB"/>
        </w:rPr>
        <w:t xml:space="preserve"> seconded. In favour.</w:t>
      </w:r>
    </w:p>
    <w:p w14:paraId="7D8AFFBD" w14:textId="77777777" w:rsidR="007F61C8" w:rsidRPr="00A67518" w:rsidRDefault="007F61C8" w:rsidP="00881763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2E8B026F" w14:textId="77777777" w:rsidR="00881763" w:rsidRPr="00A67518" w:rsidRDefault="00881763" w:rsidP="00881763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25E92F46" w14:textId="77777777" w:rsidR="00881763" w:rsidRPr="00A67518" w:rsidRDefault="00881763" w:rsidP="00881763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7DC746D3" w14:textId="1B1CEC0A" w:rsidR="00881763" w:rsidRPr="00A67518" w:rsidRDefault="00881763" w:rsidP="00881763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>
        <w:rPr>
          <w:rFonts w:ascii="Calibri" w:hAnsi="Calibri" w:cs="Calibri"/>
        </w:rPr>
        <w:t>5-26</w:t>
      </w:r>
      <w:r w:rsidRPr="00A67518">
        <w:rPr>
          <w:rFonts w:ascii="Calibri" w:hAnsi="Calibri" w:cs="Calibri"/>
        </w:rPr>
        <w:t xml:space="preserve">) Council budget </w:t>
      </w:r>
      <w:r w:rsidR="007F61C8">
        <w:rPr>
          <w:rFonts w:ascii="Calibri" w:hAnsi="Calibri" w:cs="Calibri"/>
        </w:rPr>
        <w:t>- noted</w:t>
      </w:r>
    </w:p>
    <w:p w14:paraId="60F507E8" w14:textId="07D075E1" w:rsidR="00881763" w:rsidRDefault="00881763" w:rsidP="00881763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  <w:r w:rsidR="007F61C8">
        <w:rPr>
          <w:rFonts w:ascii="Calibri" w:hAnsi="Calibri" w:cs="Calibri"/>
        </w:rPr>
        <w:t>– CiL to cover extra for rose garden.</w:t>
      </w:r>
    </w:p>
    <w:p w14:paraId="333D47D8" w14:textId="77777777" w:rsidR="00881763" w:rsidRDefault="00881763" w:rsidP="00881763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bookmarkStart w:id="1" w:name="_Hlk208585975"/>
      <w:r>
        <w:rPr>
          <w:rFonts w:ascii="Calibri" w:hAnsi="Calibri" w:cs="Calibri"/>
        </w:rPr>
        <w:t>CCTV for the skatepark – follow on from Environment Committee on 2</w:t>
      </w:r>
      <w:r w:rsidRPr="00940937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September 2025</w:t>
      </w:r>
      <w:bookmarkEnd w:id="1"/>
    </w:p>
    <w:p w14:paraId="342B5CC8" w14:textId="45A2F41A" w:rsidR="007F61C8" w:rsidRDefault="007F61C8" w:rsidP="007F61C8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Defer</w:t>
      </w:r>
      <w:r w:rsidR="007C6221">
        <w:rPr>
          <w:rFonts w:ascii="Calibri" w:hAnsi="Calibri" w:cs="Calibri"/>
        </w:rPr>
        <w:t>red</w:t>
      </w:r>
      <w:r>
        <w:rPr>
          <w:rFonts w:ascii="Calibri" w:hAnsi="Calibri" w:cs="Calibri"/>
        </w:rPr>
        <w:t xml:space="preserve"> to October </w:t>
      </w:r>
      <w:r w:rsidR="001B772D">
        <w:rPr>
          <w:rFonts w:ascii="Calibri" w:hAnsi="Calibri" w:cs="Calibri"/>
        </w:rPr>
        <w:t>full</w:t>
      </w:r>
      <w:r w:rsidR="009C757D">
        <w:rPr>
          <w:rFonts w:ascii="Calibri" w:hAnsi="Calibri" w:cs="Calibri"/>
        </w:rPr>
        <w:t xml:space="preserve"> </w:t>
      </w:r>
      <w:r w:rsidR="001B772D">
        <w:rPr>
          <w:rFonts w:ascii="Calibri" w:hAnsi="Calibri" w:cs="Calibri"/>
        </w:rPr>
        <w:t>c</w:t>
      </w:r>
      <w:r w:rsidR="009C757D">
        <w:rPr>
          <w:rFonts w:ascii="Calibri" w:hAnsi="Calibri" w:cs="Calibri"/>
        </w:rPr>
        <w:t>ouncil meeting</w:t>
      </w:r>
      <w:r>
        <w:rPr>
          <w:rFonts w:ascii="Calibri" w:hAnsi="Calibri" w:cs="Calibri"/>
        </w:rPr>
        <w:t>.</w:t>
      </w:r>
    </w:p>
    <w:p w14:paraId="50F9E6E9" w14:textId="77777777" w:rsidR="00881763" w:rsidRDefault="00881763" w:rsidP="00881763">
      <w:pPr>
        <w:rPr>
          <w:rFonts w:ascii="Calibri" w:hAnsi="Calibri" w:cs="Calibri"/>
        </w:rPr>
      </w:pPr>
    </w:p>
    <w:p w14:paraId="1E1C5063" w14:textId="77777777" w:rsidR="00881763" w:rsidRDefault="00881763" w:rsidP="00881763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</w:rPr>
      </w:pPr>
      <w:r w:rsidRPr="00E97B17">
        <w:rPr>
          <w:rFonts w:ascii="Calibri" w:hAnsi="Calibri" w:cs="Calibri"/>
          <w:b/>
          <w:bCs/>
        </w:rPr>
        <w:t>Governance items – Cllr. Rangecroft</w:t>
      </w:r>
      <w:r>
        <w:rPr>
          <w:rFonts w:ascii="Calibri" w:hAnsi="Calibri" w:cs="Calibri"/>
          <w:b/>
          <w:bCs/>
        </w:rPr>
        <w:t>/Town Clerk</w:t>
      </w:r>
    </w:p>
    <w:p w14:paraId="3F44B457" w14:textId="77777777" w:rsidR="00881763" w:rsidRDefault="00881763" w:rsidP="00881763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7A3D23">
        <w:rPr>
          <w:rFonts w:ascii="Calibri" w:hAnsi="Calibri" w:cs="Calibri"/>
        </w:rPr>
        <w:t xml:space="preserve">Review of Risk </w:t>
      </w:r>
      <w:r>
        <w:rPr>
          <w:rFonts w:ascii="Calibri" w:hAnsi="Calibri" w:cs="Calibri"/>
        </w:rPr>
        <w:t>Management Policy/Risk Assessment</w:t>
      </w:r>
      <w:r w:rsidRPr="007A3D23">
        <w:rPr>
          <w:rFonts w:ascii="Calibri" w:hAnsi="Calibri" w:cs="Calibri"/>
        </w:rPr>
        <w:t xml:space="preserve"> </w:t>
      </w:r>
    </w:p>
    <w:p w14:paraId="49C7474B" w14:textId="2A558E6D" w:rsidR="00881763" w:rsidRPr="003D7E44" w:rsidRDefault="00881763" w:rsidP="00881763">
      <w:pPr>
        <w:ind w:left="360"/>
        <w:rPr>
          <w:rFonts w:ascii="Calibri" w:hAnsi="Calibri" w:cs="Calibri"/>
          <w:sz w:val="24"/>
          <w:szCs w:val="24"/>
        </w:rPr>
      </w:pPr>
      <w:r w:rsidRPr="003D7E44">
        <w:rPr>
          <w:rFonts w:ascii="Calibri" w:hAnsi="Calibri" w:cs="Calibri"/>
          <w:sz w:val="24"/>
          <w:szCs w:val="24"/>
        </w:rPr>
        <w:t>Committee to review document and make any amendments/recommendation(s) to Full Council.</w:t>
      </w:r>
      <w:r w:rsidR="007F61C8">
        <w:rPr>
          <w:rFonts w:ascii="Calibri" w:hAnsi="Calibri" w:cs="Calibri"/>
          <w:sz w:val="24"/>
          <w:szCs w:val="24"/>
        </w:rPr>
        <w:t xml:space="preserve"> </w:t>
      </w:r>
      <w:r w:rsidR="00EC7F06">
        <w:rPr>
          <w:rFonts w:ascii="Calibri" w:hAnsi="Calibri" w:cs="Calibri"/>
          <w:sz w:val="24"/>
          <w:szCs w:val="24"/>
        </w:rPr>
        <w:t>T</w:t>
      </w:r>
      <w:r w:rsidR="009C757D">
        <w:rPr>
          <w:rFonts w:ascii="Calibri" w:hAnsi="Calibri" w:cs="Calibri"/>
          <w:sz w:val="24"/>
          <w:szCs w:val="24"/>
        </w:rPr>
        <w:t xml:space="preserve">he Town </w:t>
      </w:r>
      <w:r w:rsidR="00EC7F06">
        <w:rPr>
          <w:rFonts w:ascii="Calibri" w:hAnsi="Calibri" w:cs="Calibri"/>
          <w:sz w:val="24"/>
          <w:szCs w:val="24"/>
        </w:rPr>
        <w:t>C</w:t>
      </w:r>
      <w:r w:rsidR="009C757D">
        <w:rPr>
          <w:rFonts w:ascii="Calibri" w:hAnsi="Calibri" w:cs="Calibri"/>
          <w:sz w:val="24"/>
          <w:szCs w:val="24"/>
        </w:rPr>
        <w:t>lerk</w:t>
      </w:r>
      <w:r w:rsidR="00EC7F06">
        <w:rPr>
          <w:rFonts w:ascii="Calibri" w:hAnsi="Calibri" w:cs="Calibri"/>
          <w:sz w:val="24"/>
          <w:szCs w:val="24"/>
        </w:rPr>
        <w:t xml:space="preserve"> ha</w:t>
      </w:r>
      <w:r w:rsidR="009C757D">
        <w:rPr>
          <w:rFonts w:ascii="Calibri" w:hAnsi="Calibri" w:cs="Calibri"/>
          <w:sz w:val="24"/>
          <w:szCs w:val="24"/>
        </w:rPr>
        <w:t>d</w:t>
      </w:r>
      <w:r w:rsidR="00EC7F06">
        <w:rPr>
          <w:rFonts w:ascii="Calibri" w:hAnsi="Calibri" w:cs="Calibri"/>
          <w:sz w:val="24"/>
          <w:szCs w:val="24"/>
        </w:rPr>
        <w:t xml:space="preserve"> put together a document explaining the management of what would happen if the Clerk was to pass away.</w:t>
      </w:r>
      <w:r w:rsidR="009C757D">
        <w:rPr>
          <w:rFonts w:ascii="Calibri" w:hAnsi="Calibri" w:cs="Calibri"/>
          <w:sz w:val="24"/>
          <w:szCs w:val="24"/>
        </w:rPr>
        <w:t xml:space="preserve"> This was recommended for approval at th</w:t>
      </w:r>
      <w:r w:rsidR="001B772D">
        <w:rPr>
          <w:rFonts w:ascii="Calibri" w:hAnsi="Calibri" w:cs="Calibri"/>
          <w:sz w:val="24"/>
          <w:szCs w:val="24"/>
        </w:rPr>
        <w:t>e</w:t>
      </w:r>
      <w:r w:rsidR="009C757D">
        <w:rPr>
          <w:rFonts w:ascii="Calibri" w:hAnsi="Calibri" w:cs="Calibri"/>
          <w:sz w:val="24"/>
          <w:szCs w:val="24"/>
        </w:rPr>
        <w:t xml:space="preserve"> </w:t>
      </w:r>
      <w:r w:rsidR="0088083B">
        <w:rPr>
          <w:rFonts w:ascii="Calibri" w:hAnsi="Calibri" w:cs="Calibri"/>
          <w:sz w:val="24"/>
          <w:szCs w:val="24"/>
        </w:rPr>
        <w:t>September</w:t>
      </w:r>
      <w:r w:rsidR="009C757D">
        <w:rPr>
          <w:rFonts w:ascii="Calibri" w:hAnsi="Calibri" w:cs="Calibri"/>
          <w:sz w:val="24"/>
          <w:szCs w:val="24"/>
        </w:rPr>
        <w:t xml:space="preserve"> </w:t>
      </w:r>
      <w:r w:rsidR="001B772D">
        <w:rPr>
          <w:rFonts w:ascii="Calibri" w:hAnsi="Calibri" w:cs="Calibri"/>
          <w:sz w:val="24"/>
          <w:szCs w:val="24"/>
        </w:rPr>
        <w:t>full</w:t>
      </w:r>
      <w:r w:rsidR="009C757D">
        <w:rPr>
          <w:rFonts w:ascii="Calibri" w:hAnsi="Calibri" w:cs="Calibri"/>
          <w:sz w:val="24"/>
          <w:szCs w:val="24"/>
        </w:rPr>
        <w:t xml:space="preserve"> </w:t>
      </w:r>
      <w:r w:rsidR="001B772D">
        <w:rPr>
          <w:rFonts w:ascii="Calibri" w:hAnsi="Calibri" w:cs="Calibri"/>
          <w:sz w:val="24"/>
          <w:szCs w:val="24"/>
        </w:rPr>
        <w:t>c</w:t>
      </w:r>
      <w:r w:rsidR="009C757D">
        <w:rPr>
          <w:rFonts w:ascii="Calibri" w:hAnsi="Calibri" w:cs="Calibri"/>
          <w:sz w:val="24"/>
          <w:szCs w:val="24"/>
        </w:rPr>
        <w:t>ouncil meeting.</w:t>
      </w:r>
    </w:p>
    <w:p w14:paraId="7D06F257" w14:textId="77777777" w:rsidR="00881763" w:rsidRPr="00A139B3" w:rsidRDefault="00881763" w:rsidP="00881763">
      <w:pPr>
        <w:ind w:left="284"/>
        <w:rPr>
          <w:rFonts w:ascii="Calibri" w:hAnsi="Calibri" w:cs="Calibri"/>
        </w:rPr>
      </w:pPr>
    </w:p>
    <w:p w14:paraId="0E8BFB9B" w14:textId="77777777" w:rsidR="00881763" w:rsidRDefault="00881763" w:rsidP="00881763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2B40107F" w14:textId="77777777" w:rsidR="00881763" w:rsidRPr="00776B1C" w:rsidRDefault="00881763" w:rsidP="0088176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53C5B1E6" w14:textId="77777777" w:rsidR="00881763" w:rsidRDefault="00881763" w:rsidP="00881763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6246B59F" w14:textId="77777777" w:rsidR="00881763" w:rsidRDefault="00881763" w:rsidP="00881763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4DB27246" w14:textId="77777777" w:rsidR="00881763" w:rsidRDefault="00881763" w:rsidP="0088176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5E39E76D" w14:textId="344DFEAE" w:rsidR="00F23965" w:rsidRPr="00834487" w:rsidRDefault="009C757D" w:rsidP="00834487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C66579">
        <w:rPr>
          <w:rFonts w:ascii="Calibri" w:hAnsi="Calibri" w:cs="Calibri"/>
          <w:bCs/>
          <w:sz w:val="24"/>
          <w:szCs w:val="24"/>
          <w:lang w:val="en-GB"/>
        </w:rPr>
        <w:t>made a request to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 (Chair of the Finance and Governance Committee)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 xml:space="preserve"> for </w:t>
      </w:r>
      <w:r w:rsidR="001B772D">
        <w:rPr>
          <w:rFonts w:ascii="Calibri" w:hAnsi="Calibri" w:cs="Calibri"/>
          <w:bCs/>
          <w:sz w:val="24"/>
          <w:szCs w:val="24"/>
          <w:lang w:val="en-GB"/>
        </w:rPr>
        <w:t>an amount of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 xml:space="preserve"> money to go towards consultants ACOM. </w:t>
      </w:r>
      <w:r w:rsidR="001B772D">
        <w:rPr>
          <w:rFonts w:ascii="Calibri" w:hAnsi="Calibri" w:cs="Calibri"/>
          <w:bCs/>
          <w:sz w:val="24"/>
          <w:szCs w:val="24"/>
          <w:lang w:val="en-GB"/>
        </w:rPr>
        <w:t xml:space="preserve">It was suggested that 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 xml:space="preserve">£5k </w:t>
      </w:r>
      <w:r w:rsidR="001B772D">
        <w:rPr>
          <w:rFonts w:ascii="Calibri" w:hAnsi="Calibri" w:cs="Calibri"/>
          <w:bCs/>
          <w:sz w:val="24"/>
          <w:szCs w:val="24"/>
          <w:lang w:val="en-GB"/>
        </w:rPr>
        <w:t xml:space="preserve">be </w:t>
      </w:r>
      <w:r w:rsidR="00EC7F06">
        <w:rPr>
          <w:rFonts w:ascii="Calibri" w:hAnsi="Calibri" w:cs="Calibri"/>
          <w:bCs/>
          <w:sz w:val="24"/>
          <w:szCs w:val="24"/>
          <w:lang w:val="en-GB"/>
        </w:rPr>
        <w:t>spread out of a couple of years.</w:t>
      </w:r>
      <w:r w:rsidR="00F23965">
        <w:rPr>
          <w:rFonts w:ascii="Calibri" w:hAnsi="Calibri" w:cs="Calibri"/>
          <w:bCs/>
          <w:sz w:val="24"/>
          <w:szCs w:val="24"/>
          <w:lang w:val="en-GB"/>
        </w:rPr>
        <w:t xml:space="preserve"> Recommendation to full council.</w:t>
      </w:r>
    </w:p>
    <w:p w14:paraId="34F55A6E" w14:textId="4D9E6976" w:rsidR="00881763" w:rsidRPr="00734B01" w:rsidRDefault="00881763" w:rsidP="00881763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lastRenderedPageBreak/>
        <w:t>Agenda items for the next meeting</w:t>
      </w:r>
      <w:r w:rsidR="00F23965">
        <w:rPr>
          <w:rFonts w:ascii="Calibri" w:hAnsi="Calibri" w:cs="Calibri"/>
          <w:b/>
          <w:sz w:val="24"/>
          <w:szCs w:val="24"/>
          <w:lang w:val="en-GB"/>
        </w:rPr>
        <w:t xml:space="preserve"> - none</w:t>
      </w:r>
    </w:p>
    <w:p w14:paraId="3C37D98D" w14:textId="77777777" w:rsidR="00F23965" w:rsidRDefault="00F23965" w:rsidP="0088176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439B0E8B" w14:textId="1870D8BF" w:rsidR="00881763" w:rsidRPr="00F546F6" w:rsidRDefault="00881763" w:rsidP="00881763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Next meeting 2</w:t>
      </w:r>
      <w:r w:rsidRPr="0001347F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nd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October 2025</w:t>
      </w:r>
    </w:p>
    <w:p w14:paraId="2E89C982" w14:textId="77777777" w:rsidR="00881763" w:rsidRDefault="00881763" w:rsidP="00881763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77043FFD" w14:textId="3C5727C4" w:rsidR="00881763" w:rsidRPr="00A81CD0" w:rsidRDefault="00881763" w:rsidP="00881763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F23965">
        <w:rPr>
          <w:rFonts w:ascii="Calibri" w:hAnsi="Calibri" w:cs="Calibri"/>
          <w:b/>
          <w:bCs/>
          <w:sz w:val="24"/>
          <w:szCs w:val="24"/>
          <w:lang w:val="en-GB"/>
        </w:rPr>
        <w:t>d at 19.50</w:t>
      </w:r>
    </w:p>
    <w:p w14:paraId="20F8CD2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19683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551C0E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D06C65" w14:textId="77777777" w:rsidR="00241BED" w:rsidRPr="00D562D7" w:rsidRDefault="00241BED" w:rsidP="00241BE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241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47" w:bottom="1440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E7B6" w14:textId="77777777" w:rsidR="00051DBB" w:rsidRDefault="00051DBB" w:rsidP="00E63011">
      <w:pPr>
        <w:spacing w:line="240" w:lineRule="auto"/>
      </w:pPr>
      <w:r>
        <w:separator/>
      </w:r>
    </w:p>
  </w:endnote>
  <w:endnote w:type="continuationSeparator" w:id="0">
    <w:p w14:paraId="471D7A74" w14:textId="77777777" w:rsidR="00051DBB" w:rsidRDefault="00051DBB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2511" w14:textId="77777777" w:rsidR="00051DBB" w:rsidRDefault="00051DBB" w:rsidP="00E63011">
      <w:pPr>
        <w:spacing w:line="240" w:lineRule="auto"/>
      </w:pPr>
      <w:r>
        <w:separator/>
      </w:r>
    </w:p>
  </w:footnote>
  <w:footnote w:type="continuationSeparator" w:id="0">
    <w:p w14:paraId="18927364" w14:textId="77777777" w:rsidR="00051DBB" w:rsidRDefault="00051DBB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3"/>
  </w:num>
  <w:num w:numId="2" w16cid:durableId="1792626409">
    <w:abstractNumId w:val="3"/>
  </w:num>
  <w:num w:numId="3" w16cid:durableId="650986659">
    <w:abstractNumId w:val="19"/>
  </w:num>
  <w:num w:numId="4" w16cid:durableId="579874297">
    <w:abstractNumId w:val="15"/>
  </w:num>
  <w:num w:numId="5" w16cid:durableId="1598052684">
    <w:abstractNumId w:val="1"/>
  </w:num>
  <w:num w:numId="6" w16cid:durableId="796723753">
    <w:abstractNumId w:val="22"/>
  </w:num>
  <w:num w:numId="7" w16cid:durableId="1198007462">
    <w:abstractNumId w:val="20"/>
  </w:num>
  <w:num w:numId="8" w16cid:durableId="1638098130">
    <w:abstractNumId w:val="9"/>
  </w:num>
  <w:num w:numId="9" w16cid:durableId="971717378">
    <w:abstractNumId w:val="21"/>
  </w:num>
  <w:num w:numId="10" w16cid:durableId="905578003">
    <w:abstractNumId w:val="6"/>
  </w:num>
  <w:num w:numId="11" w16cid:durableId="233783050">
    <w:abstractNumId w:val="14"/>
  </w:num>
  <w:num w:numId="12" w16cid:durableId="1718161454">
    <w:abstractNumId w:val="5"/>
  </w:num>
  <w:num w:numId="13" w16cid:durableId="1561792925">
    <w:abstractNumId w:val="10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17"/>
  </w:num>
  <w:num w:numId="17" w16cid:durableId="1019549481">
    <w:abstractNumId w:val="16"/>
  </w:num>
  <w:num w:numId="18" w16cid:durableId="321392095">
    <w:abstractNumId w:val="7"/>
  </w:num>
  <w:num w:numId="19" w16cid:durableId="1610819417">
    <w:abstractNumId w:val="4"/>
  </w:num>
  <w:num w:numId="20" w16cid:durableId="1335953669">
    <w:abstractNumId w:val="11"/>
  </w:num>
  <w:num w:numId="21" w16cid:durableId="236982467">
    <w:abstractNumId w:val="8"/>
  </w:num>
  <w:num w:numId="22" w16cid:durableId="824049950">
    <w:abstractNumId w:val="12"/>
  </w:num>
  <w:num w:numId="23" w16cid:durableId="1598783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7766"/>
    <w:rsid w:val="00037826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C7939"/>
    <w:rsid w:val="000D22FD"/>
    <w:rsid w:val="000D3610"/>
    <w:rsid w:val="000D70BA"/>
    <w:rsid w:val="000E0622"/>
    <w:rsid w:val="0011460F"/>
    <w:rsid w:val="001351F2"/>
    <w:rsid w:val="00141199"/>
    <w:rsid w:val="00145881"/>
    <w:rsid w:val="001472AD"/>
    <w:rsid w:val="0015722A"/>
    <w:rsid w:val="00160ABE"/>
    <w:rsid w:val="001764C4"/>
    <w:rsid w:val="00186976"/>
    <w:rsid w:val="0018747C"/>
    <w:rsid w:val="001A4EC0"/>
    <w:rsid w:val="001A5617"/>
    <w:rsid w:val="001B772D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4E3E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52ED3"/>
    <w:rsid w:val="003537F0"/>
    <w:rsid w:val="00361D6A"/>
    <w:rsid w:val="00367AE2"/>
    <w:rsid w:val="00374353"/>
    <w:rsid w:val="00375BC5"/>
    <w:rsid w:val="003833F6"/>
    <w:rsid w:val="003A4DD3"/>
    <w:rsid w:val="003A59E9"/>
    <w:rsid w:val="003B4462"/>
    <w:rsid w:val="003B5D1E"/>
    <w:rsid w:val="003B64C9"/>
    <w:rsid w:val="003C3509"/>
    <w:rsid w:val="003C3B40"/>
    <w:rsid w:val="003C5E71"/>
    <w:rsid w:val="003D054E"/>
    <w:rsid w:val="003D2143"/>
    <w:rsid w:val="003D7E44"/>
    <w:rsid w:val="003E6B3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4571E"/>
    <w:rsid w:val="00446A1B"/>
    <w:rsid w:val="00462355"/>
    <w:rsid w:val="00465A8A"/>
    <w:rsid w:val="0048338D"/>
    <w:rsid w:val="004848BF"/>
    <w:rsid w:val="00494168"/>
    <w:rsid w:val="004A051B"/>
    <w:rsid w:val="004A08FC"/>
    <w:rsid w:val="004A25D4"/>
    <w:rsid w:val="004B067D"/>
    <w:rsid w:val="004B0C25"/>
    <w:rsid w:val="004B30BB"/>
    <w:rsid w:val="004B4F6C"/>
    <w:rsid w:val="004C5A50"/>
    <w:rsid w:val="004C6522"/>
    <w:rsid w:val="004C73C2"/>
    <w:rsid w:val="004E6458"/>
    <w:rsid w:val="004E653A"/>
    <w:rsid w:val="004E7AB1"/>
    <w:rsid w:val="004F66E6"/>
    <w:rsid w:val="004F7860"/>
    <w:rsid w:val="00501169"/>
    <w:rsid w:val="0050416C"/>
    <w:rsid w:val="0050548D"/>
    <w:rsid w:val="005100B8"/>
    <w:rsid w:val="0052095D"/>
    <w:rsid w:val="00521592"/>
    <w:rsid w:val="00545A65"/>
    <w:rsid w:val="0055738E"/>
    <w:rsid w:val="005615FD"/>
    <w:rsid w:val="00581A52"/>
    <w:rsid w:val="0058313B"/>
    <w:rsid w:val="005A1A7A"/>
    <w:rsid w:val="005B1034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579AE"/>
    <w:rsid w:val="006662BD"/>
    <w:rsid w:val="00676463"/>
    <w:rsid w:val="00684626"/>
    <w:rsid w:val="00692A4A"/>
    <w:rsid w:val="006A777C"/>
    <w:rsid w:val="006B1013"/>
    <w:rsid w:val="006B7EC0"/>
    <w:rsid w:val="006D2D04"/>
    <w:rsid w:val="006D4F62"/>
    <w:rsid w:val="006F1FDF"/>
    <w:rsid w:val="006F5EC8"/>
    <w:rsid w:val="0070052D"/>
    <w:rsid w:val="00700D67"/>
    <w:rsid w:val="00707598"/>
    <w:rsid w:val="007128EC"/>
    <w:rsid w:val="007167A7"/>
    <w:rsid w:val="007173CE"/>
    <w:rsid w:val="00725027"/>
    <w:rsid w:val="00726097"/>
    <w:rsid w:val="0072686C"/>
    <w:rsid w:val="00741297"/>
    <w:rsid w:val="00743877"/>
    <w:rsid w:val="00766AB8"/>
    <w:rsid w:val="007873D8"/>
    <w:rsid w:val="007A1287"/>
    <w:rsid w:val="007A3F41"/>
    <w:rsid w:val="007A4FFE"/>
    <w:rsid w:val="007B322C"/>
    <w:rsid w:val="007C0188"/>
    <w:rsid w:val="007C6221"/>
    <w:rsid w:val="007C783C"/>
    <w:rsid w:val="007D2153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926CE"/>
    <w:rsid w:val="008970F9"/>
    <w:rsid w:val="008B46B8"/>
    <w:rsid w:val="008F0259"/>
    <w:rsid w:val="008F565D"/>
    <w:rsid w:val="008F5730"/>
    <w:rsid w:val="00900049"/>
    <w:rsid w:val="00915B1F"/>
    <w:rsid w:val="00922D3A"/>
    <w:rsid w:val="00926BB6"/>
    <w:rsid w:val="0093118D"/>
    <w:rsid w:val="0093221A"/>
    <w:rsid w:val="00943819"/>
    <w:rsid w:val="00957FF0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757D"/>
    <w:rsid w:val="009C7ADC"/>
    <w:rsid w:val="009D18AD"/>
    <w:rsid w:val="009F6213"/>
    <w:rsid w:val="009F62E7"/>
    <w:rsid w:val="009F6761"/>
    <w:rsid w:val="00A02876"/>
    <w:rsid w:val="00A04F4F"/>
    <w:rsid w:val="00A1054A"/>
    <w:rsid w:val="00A252CE"/>
    <w:rsid w:val="00A258B9"/>
    <w:rsid w:val="00A37664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621EF"/>
    <w:rsid w:val="00B646FC"/>
    <w:rsid w:val="00B7439C"/>
    <w:rsid w:val="00B81344"/>
    <w:rsid w:val="00B8217D"/>
    <w:rsid w:val="00B875E0"/>
    <w:rsid w:val="00B90584"/>
    <w:rsid w:val="00B925A6"/>
    <w:rsid w:val="00B94815"/>
    <w:rsid w:val="00BA04CC"/>
    <w:rsid w:val="00BA7A45"/>
    <w:rsid w:val="00BB24F8"/>
    <w:rsid w:val="00BC65EB"/>
    <w:rsid w:val="00BD358B"/>
    <w:rsid w:val="00BD3772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50BE"/>
    <w:rsid w:val="00CB5491"/>
    <w:rsid w:val="00CB69EF"/>
    <w:rsid w:val="00CD3387"/>
    <w:rsid w:val="00CD535E"/>
    <w:rsid w:val="00CD7B59"/>
    <w:rsid w:val="00D136E2"/>
    <w:rsid w:val="00D1394F"/>
    <w:rsid w:val="00D17BC4"/>
    <w:rsid w:val="00D344E2"/>
    <w:rsid w:val="00D36B9E"/>
    <w:rsid w:val="00D72422"/>
    <w:rsid w:val="00D7794E"/>
    <w:rsid w:val="00D82E25"/>
    <w:rsid w:val="00D85B50"/>
    <w:rsid w:val="00D918AE"/>
    <w:rsid w:val="00D965DC"/>
    <w:rsid w:val="00DA73EF"/>
    <w:rsid w:val="00DB0313"/>
    <w:rsid w:val="00DB10CC"/>
    <w:rsid w:val="00DC42AD"/>
    <w:rsid w:val="00DC7DA9"/>
    <w:rsid w:val="00DE0E5E"/>
    <w:rsid w:val="00DE18F2"/>
    <w:rsid w:val="00DE70D5"/>
    <w:rsid w:val="00DF13EB"/>
    <w:rsid w:val="00DF38E3"/>
    <w:rsid w:val="00DF620C"/>
    <w:rsid w:val="00E0004E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2DA0"/>
    <w:rsid w:val="00E63011"/>
    <w:rsid w:val="00E67808"/>
    <w:rsid w:val="00E87D5E"/>
    <w:rsid w:val="00EA18A8"/>
    <w:rsid w:val="00EA72D0"/>
    <w:rsid w:val="00EA7A6C"/>
    <w:rsid w:val="00EB2089"/>
    <w:rsid w:val="00EB583D"/>
    <w:rsid w:val="00EB7CDA"/>
    <w:rsid w:val="00EC0844"/>
    <w:rsid w:val="00EC7BB6"/>
    <w:rsid w:val="00EC7F06"/>
    <w:rsid w:val="00ED06BD"/>
    <w:rsid w:val="00ED3A29"/>
    <w:rsid w:val="00ED5508"/>
    <w:rsid w:val="00EE5A1B"/>
    <w:rsid w:val="00EF2F91"/>
    <w:rsid w:val="00F01025"/>
    <w:rsid w:val="00F0327E"/>
    <w:rsid w:val="00F07FF1"/>
    <w:rsid w:val="00F15191"/>
    <w:rsid w:val="00F23965"/>
    <w:rsid w:val="00F2564C"/>
    <w:rsid w:val="00F3549D"/>
    <w:rsid w:val="00F37B85"/>
    <w:rsid w:val="00F4395A"/>
    <w:rsid w:val="00F517FA"/>
    <w:rsid w:val="00F60400"/>
    <w:rsid w:val="00F73785"/>
    <w:rsid w:val="00F77541"/>
    <w:rsid w:val="00F86D0B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Michelle Salazar</cp:lastModifiedBy>
  <cp:revision>11</cp:revision>
  <cp:lastPrinted>2025-07-03T17:48:00Z</cp:lastPrinted>
  <dcterms:created xsi:type="dcterms:W3CDTF">2025-09-04T15:45:00Z</dcterms:created>
  <dcterms:modified xsi:type="dcterms:W3CDTF">2025-09-17T16:48:00Z</dcterms:modified>
</cp:coreProperties>
</file>