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E367ED1" w14:textId="77777777" w:rsidR="003F7104" w:rsidRPr="007E7FE1" w:rsidRDefault="00447807" w:rsidP="007D0657">
      <w:pPr>
        <w:shd w:val="clear" w:color="auto" w:fill="FFFFFF"/>
        <w:tabs>
          <w:tab w:val="left" w:pos="720"/>
        </w:tabs>
        <w:spacing w:after="0" w:line="360" w:lineRule="auto"/>
        <w:ind w:left="720" w:hanging="360"/>
        <w:jc w:val="center"/>
        <w:rPr>
          <w:rFonts w:ascii="Arial" w:hAnsi="Arial" w:cs="Arial"/>
          <w:sz w:val="24"/>
          <w:szCs w:val="24"/>
        </w:rPr>
      </w:pPr>
      <w:r w:rsidRPr="007E7FE1">
        <w:rPr>
          <w:rFonts w:ascii="Arial" w:hAnsi="Arial" w:cs="Arial"/>
          <w:noProof/>
        </w:rPr>
        <w:drawing>
          <wp:inline distT="0" distB="0" distL="0" distR="0" wp14:anchorId="1379810D" wp14:editId="37588632">
            <wp:extent cx="3035935" cy="579120"/>
            <wp:effectExtent l="0" t="0" r="0" b="0"/>
            <wp:docPr id="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2"/>
                    <pic:cNvPicPr>
                      <a:picLocks noChangeAspect="1" noChangeArrowheads="1"/>
                    </pic:cNvPicPr>
                  </pic:nvPicPr>
                  <pic:blipFill>
                    <a:blip r:embed="rId7"/>
                    <a:stretch>
                      <a:fillRect/>
                    </a:stretch>
                  </pic:blipFill>
                  <pic:spPr bwMode="auto">
                    <a:xfrm>
                      <a:off x="0" y="0"/>
                      <a:ext cx="3035935" cy="579120"/>
                    </a:xfrm>
                    <a:prstGeom prst="rect">
                      <a:avLst/>
                    </a:prstGeom>
                  </pic:spPr>
                </pic:pic>
              </a:graphicData>
            </a:graphic>
          </wp:inline>
        </w:drawing>
      </w:r>
    </w:p>
    <w:p w14:paraId="74A5BDF2" w14:textId="141F17BF" w:rsidR="001533E1" w:rsidRPr="007E7FE1" w:rsidRDefault="00447807" w:rsidP="007D0657">
      <w:pPr>
        <w:shd w:val="clear" w:color="auto" w:fill="FFFFFF"/>
        <w:tabs>
          <w:tab w:val="left" w:pos="720"/>
        </w:tabs>
        <w:spacing w:after="0" w:line="360" w:lineRule="auto"/>
        <w:ind w:left="720" w:hanging="360"/>
        <w:jc w:val="center"/>
        <w:rPr>
          <w:rFonts w:ascii="Arial" w:hAnsi="Arial" w:cs="Arial"/>
          <w:b/>
          <w:bCs/>
          <w:sz w:val="24"/>
          <w:szCs w:val="24"/>
        </w:rPr>
      </w:pPr>
      <w:r w:rsidRPr="007E7FE1">
        <w:rPr>
          <w:rFonts w:ascii="Arial" w:hAnsi="Arial" w:cs="Arial"/>
          <w:b/>
          <w:bCs/>
          <w:sz w:val="24"/>
          <w:szCs w:val="24"/>
        </w:rPr>
        <w:t xml:space="preserve">Agenda for the Town Hall </w:t>
      </w:r>
      <w:r w:rsidR="00216E0F" w:rsidRPr="007E7FE1">
        <w:rPr>
          <w:rFonts w:ascii="Arial" w:hAnsi="Arial" w:cs="Arial"/>
          <w:b/>
          <w:bCs/>
          <w:sz w:val="24"/>
          <w:szCs w:val="24"/>
        </w:rPr>
        <w:t xml:space="preserve">&amp; Events </w:t>
      </w:r>
      <w:r w:rsidRPr="007E7FE1">
        <w:rPr>
          <w:rFonts w:ascii="Arial" w:hAnsi="Arial" w:cs="Arial"/>
          <w:b/>
          <w:bCs/>
          <w:sz w:val="24"/>
          <w:szCs w:val="24"/>
        </w:rPr>
        <w:t xml:space="preserve">Committee Meeting to be held on </w:t>
      </w:r>
    </w:p>
    <w:p w14:paraId="456BBE58" w14:textId="4F1246CF" w:rsidR="003F7104" w:rsidRDefault="003930B7" w:rsidP="003930B7">
      <w:pPr>
        <w:shd w:val="clear" w:color="auto" w:fill="FFFFFF"/>
        <w:tabs>
          <w:tab w:val="left" w:pos="720"/>
        </w:tabs>
        <w:spacing w:after="0" w:line="360" w:lineRule="auto"/>
        <w:ind w:left="720" w:hanging="360"/>
        <w:rPr>
          <w:rFonts w:ascii="Arial" w:hAnsi="Arial" w:cs="Arial"/>
          <w:b/>
          <w:bCs/>
          <w:sz w:val="24"/>
          <w:szCs w:val="24"/>
        </w:rPr>
      </w:pPr>
      <w:r>
        <w:rPr>
          <w:rFonts w:ascii="Arial" w:hAnsi="Arial" w:cs="Arial"/>
          <w:b/>
          <w:bCs/>
          <w:sz w:val="24"/>
          <w:szCs w:val="24"/>
        </w:rPr>
        <w:t xml:space="preserve">          </w:t>
      </w:r>
      <w:r w:rsidR="009209F4">
        <w:rPr>
          <w:rFonts w:ascii="Arial" w:hAnsi="Arial" w:cs="Arial"/>
          <w:b/>
          <w:bCs/>
          <w:sz w:val="24"/>
          <w:szCs w:val="24"/>
        </w:rPr>
        <w:t>Thur</w:t>
      </w:r>
      <w:r>
        <w:rPr>
          <w:rFonts w:ascii="Arial" w:hAnsi="Arial" w:cs="Arial"/>
          <w:b/>
          <w:bCs/>
          <w:sz w:val="24"/>
          <w:szCs w:val="24"/>
        </w:rPr>
        <w:t>s</w:t>
      </w:r>
      <w:r w:rsidR="00FE7007">
        <w:rPr>
          <w:rFonts w:ascii="Arial" w:hAnsi="Arial" w:cs="Arial"/>
          <w:b/>
          <w:bCs/>
          <w:sz w:val="24"/>
          <w:szCs w:val="24"/>
        </w:rPr>
        <w:t>day</w:t>
      </w:r>
      <w:r w:rsidR="00447807" w:rsidRPr="007E7FE1">
        <w:rPr>
          <w:rFonts w:ascii="Arial" w:hAnsi="Arial" w:cs="Arial"/>
          <w:b/>
          <w:bCs/>
          <w:sz w:val="24"/>
          <w:szCs w:val="24"/>
        </w:rPr>
        <w:t xml:space="preserve"> </w:t>
      </w:r>
      <w:r>
        <w:rPr>
          <w:rFonts w:ascii="Arial" w:hAnsi="Arial" w:cs="Arial"/>
          <w:b/>
          <w:bCs/>
          <w:sz w:val="24"/>
          <w:szCs w:val="24"/>
        </w:rPr>
        <w:t>1</w:t>
      </w:r>
      <w:r w:rsidR="009209F4">
        <w:rPr>
          <w:rFonts w:ascii="Arial" w:hAnsi="Arial" w:cs="Arial"/>
          <w:b/>
          <w:bCs/>
          <w:sz w:val="24"/>
          <w:szCs w:val="24"/>
        </w:rPr>
        <w:t>6</w:t>
      </w:r>
      <w:r w:rsidR="00CF0224" w:rsidRPr="00CF0224">
        <w:rPr>
          <w:rFonts w:ascii="Arial" w:hAnsi="Arial" w:cs="Arial"/>
          <w:b/>
          <w:bCs/>
          <w:sz w:val="24"/>
          <w:szCs w:val="24"/>
          <w:vertAlign w:val="superscript"/>
        </w:rPr>
        <w:t>th</w:t>
      </w:r>
      <w:r w:rsidR="00CF0224">
        <w:rPr>
          <w:rFonts w:ascii="Arial" w:hAnsi="Arial" w:cs="Arial"/>
          <w:b/>
          <w:bCs/>
          <w:sz w:val="24"/>
          <w:szCs w:val="24"/>
        </w:rPr>
        <w:t xml:space="preserve"> </w:t>
      </w:r>
      <w:r w:rsidR="009209F4">
        <w:rPr>
          <w:rFonts w:ascii="Arial" w:hAnsi="Arial" w:cs="Arial"/>
          <w:b/>
          <w:bCs/>
          <w:sz w:val="24"/>
          <w:szCs w:val="24"/>
        </w:rPr>
        <w:t>January</w:t>
      </w:r>
      <w:r w:rsidR="00447807" w:rsidRPr="007E7FE1">
        <w:rPr>
          <w:rFonts w:ascii="Arial" w:hAnsi="Arial" w:cs="Arial"/>
          <w:b/>
          <w:bCs/>
          <w:sz w:val="24"/>
          <w:szCs w:val="24"/>
        </w:rPr>
        <w:t xml:space="preserve"> </w:t>
      </w:r>
      <w:r w:rsidR="00A16FD4" w:rsidRPr="007E7FE1">
        <w:rPr>
          <w:rFonts w:ascii="Arial" w:hAnsi="Arial" w:cs="Arial"/>
          <w:b/>
          <w:bCs/>
          <w:sz w:val="24"/>
          <w:szCs w:val="24"/>
        </w:rPr>
        <w:t>202</w:t>
      </w:r>
      <w:r w:rsidR="009209F4">
        <w:rPr>
          <w:rFonts w:ascii="Arial" w:hAnsi="Arial" w:cs="Arial"/>
          <w:b/>
          <w:bCs/>
          <w:sz w:val="24"/>
          <w:szCs w:val="24"/>
        </w:rPr>
        <w:t>5</w:t>
      </w:r>
      <w:r w:rsidR="00A16FD4" w:rsidRPr="007E7FE1">
        <w:rPr>
          <w:rFonts w:ascii="Arial" w:hAnsi="Arial" w:cs="Arial"/>
          <w:b/>
          <w:bCs/>
          <w:sz w:val="24"/>
          <w:szCs w:val="24"/>
        </w:rPr>
        <w:t xml:space="preserve"> </w:t>
      </w:r>
      <w:r w:rsidR="001028E0" w:rsidRPr="007E7FE1">
        <w:rPr>
          <w:rFonts w:ascii="Arial" w:hAnsi="Arial" w:cs="Arial"/>
          <w:b/>
          <w:bCs/>
          <w:sz w:val="24"/>
          <w:szCs w:val="24"/>
        </w:rPr>
        <w:t xml:space="preserve">at </w:t>
      </w:r>
      <w:r>
        <w:rPr>
          <w:rFonts w:ascii="Arial" w:hAnsi="Arial" w:cs="Arial"/>
          <w:b/>
          <w:bCs/>
          <w:sz w:val="24"/>
          <w:szCs w:val="24"/>
        </w:rPr>
        <w:t>6.</w:t>
      </w:r>
      <w:r w:rsidR="006161B7">
        <w:rPr>
          <w:rFonts w:ascii="Arial" w:hAnsi="Arial" w:cs="Arial"/>
          <w:b/>
          <w:bCs/>
          <w:sz w:val="24"/>
          <w:szCs w:val="24"/>
        </w:rPr>
        <w:t>0</w:t>
      </w:r>
      <w:r>
        <w:rPr>
          <w:rFonts w:ascii="Arial" w:hAnsi="Arial" w:cs="Arial"/>
          <w:b/>
          <w:bCs/>
          <w:sz w:val="24"/>
          <w:szCs w:val="24"/>
        </w:rPr>
        <w:t xml:space="preserve">0pm in </w:t>
      </w:r>
      <w:r w:rsidR="001028E0" w:rsidRPr="007E7FE1">
        <w:rPr>
          <w:rFonts w:ascii="Arial" w:hAnsi="Arial" w:cs="Arial"/>
          <w:b/>
          <w:bCs/>
          <w:sz w:val="24"/>
          <w:szCs w:val="24"/>
        </w:rPr>
        <w:t>Eye Town Hall, Council Chamber</w:t>
      </w:r>
      <w:r w:rsidR="00CE3D6E" w:rsidRPr="007E7FE1">
        <w:rPr>
          <w:rFonts w:ascii="Arial" w:hAnsi="Arial" w:cs="Arial"/>
          <w:b/>
          <w:bCs/>
          <w:sz w:val="24"/>
          <w:szCs w:val="24"/>
        </w:rPr>
        <w:t>.</w:t>
      </w:r>
    </w:p>
    <w:p w14:paraId="41F203F6" w14:textId="77777777" w:rsidR="00F61DB3" w:rsidRPr="00283D49" w:rsidRDefault="00F61DB3" w:rsidP="00F61DB3">
      <w:pPr>
        <w:spacing w:before="100" w:beforeAutospacing="1" w:after="100" w:afterAutospacing="1"/>
        <w:rPr>
          <w:rFonts w:ascii="Calibri" w:eastAsia="Times New Roman" w:hAnsi="Calibri" w:cs="Calibri"/>
        </w:rPr>
      </w:pPr>
      <w:r w:rsidRPr="00283D49">
        <w:rPr>
          <w:rFonts w:ascii="Calibri" w:eastAsia="Times New Roman" w:hAnsi="Calibri" w:cs="Calibri"/>
        </w:rPr>
        <w:t>The meeting will consider the items set out below. Any person who may find difficulty in access to the meeting through disability is asked to advise the Clerk (on 07713196251 or via email at townclerk@eyetowncouncil.gov.uk) at least 24 hours before the meeting so that every effort may be made to provide access.</w:t>
      </w:r>
    </w:p>
    <w:p w14:paraId="7C8EC1C4" w14:textId="77777777" w:rsidR="00F61DB3" w:rsidRPr="00283D49" w:rsidRDefault="00F61DB3" w:rsidP="00F61DB3">
      <w:pPr>
        <w:spacing w:before="100" w:beforeAutospacing="1" w:after="100" w:afterAutospacing="1"/>
        <w:rPr>
          <w:rFonts w:ascii="Calibri" w:eastAsia="Times New Roman" w:hAnsi="Calibri" w:cs="Calibri"/>
        </w:rPr>
      </w:pPr>
      <w:r w:rsidRPr="00283D49">
        <w:rPr>
          <w:rFonts w:ascii="Calibri" w:eastAsia="Times New Roman" w:hAnsi="Calibri" w:cs="Calibri"/>
        </w:rPr>
        <w:t>All Town Council Meetings are open to the Public and Press Photographing, recording, and broadcasting or transmitting the proceedings of a meeting by any means is permitted. It is our policy that anyone who wishes to do so must speak with the Clerk prior to the meeting.</w:t>
      </w:r>
    </w:p>
    <w:tbl>
      <w:tblPr>
        <w:tblStyle w:val="TableGrid"/>
        <w:tblW w:w="11199" w:type="dxa"/>
        <w:tblInd w:w="-289"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9073"/>
        <w:gridCol w:w="2126"/>
      </w:tblGrid>
      <w:tr w:rsidR="006B0342" w14:paraId="2EC82DFC" w14:textId="77777777" w:rsidTr="002A0710">
        <w:tc>
          <w:tcPr>
            <w:tcW w:w="9073" w:type="dxa"/>
          </w:tcPr>
          <w:p w14:paraId="2DA0D911" w14:textId="504370B5" w:rsidR="006B0342" w:rsidRPr="00FE7007" w:rsidRDefault="006B0342" w:rsidP="00FE7007">
            <w:pPr>
              <w:pStyle w:val="ListParagraph"/>
              <w:numPr>
                <w:ilvl w:val="0"/>
                <w:numId w:val="16"/>
              </w:numPr>
              <w:shd w:val="clear" w:color="auto" w:fill="FFFFFF"/>
              <w:spacing w:line="360" w:lineRule="auto"/>
              <w:rPr>
                <w:rFonts w:ascii="Arial" w:eastAsia="Times New Roman" w:hAnsi="Arial" w:cs="Arial"/>
                <w:b/>
                <w:bCs/>
              </w:rPr>
            </w:pPr>
            <w:r w:rsidRPr="00FE7007">
              <w:rPr>
                <w:rFonts w:ascii="Arial" w:eastAsia="Times New Roman" w:hAnsi="Arial" w:cs="Arial"/>
                <w:b/>
                <w:bCs/>
              </w:rPr>
              <w:t>Apologies for absence</w:t>
            </w:r>
          </w:p>
        </w:tc>
        <w:tc>
          <w:tcPr>
            <w:tcW w:w="2126" w:type="dxa"/>
          </w:tcPr>
          <w:p w14:paraId="0EB41CF9" w14:textId="7FE3F0E6" w:rsidR="006B0342" w:rsidRDefault="00A3239B" w:rsidP="007D0657">
            <w:pPr>
              <w:spacing w:after="0" w:line="360" w:lineRule="auto"/>
              <w:rPr>
                <w:rFonts w:ascii="Arial" w:eastAsia="Times New Roman" w:hAnsi="Arial" w:cs="Arial"/>
                <w:b/>
                <w:bCs/>
                <w:color w:val="000000"/>
                <w:lang w:eastAsia="en-GB"/>
              </w:rPr>
            </w:pPr>
            <w:r>
              <w:rPr>
                <w:rFonts w:ascii="Arial" w:eastAsia="Times New Roman" w:hAnsi="Arial" w:cs="Arial"/>
                <w:b/>
                <w:bCs/>
                <w:color w:val="000000"/>
                <w:lang w:eastAsia="en-GB"/>
              </w:rPr>
              <w:t>Chair</w:t>
            </w:r>
          </w:p>
        </w:tc>
      </w:tr>
      <w:tr w:rsidR="006B0342" w14:paraId="05C5BE00" w14:textId="77777777" w:rsidTr="002A0710">
        <w:tc>
          <w:tcPr>
            <w:tcW w:w="9073" w:type="dxa"/>
          </w:tcPr>
          <w:p w14:paraId="3C9EAE75" w14:textId="4EC03870" w:rsidR="006B0342" w:rsidRPr="00FE7007" w:rsidRDefault="006B0342" w:rsidP="00FE7007">
            <w:pPr>
              <w:pStyle w:val="ListParagraph"/>
              <w:numPr>
                <w:ilvl w:val="0"/>
                <w:numId w:val="16"/>
              </w:numPr>
              <w:shd w:val="clear" w:color="auto" w:fill="FFFFFF"/>
              <w:rPr>
                <w:rFonts w:ascii="Arial" w:eastAsia="Times New Roman" w:hAnsi="Arial" w:cs="Arial"/>
                <w:b/>
                <w:bCs/>
              </w:rPr>
            </w:pPr>
            <w:r w:rsidRPr="00FE7007">
              <w:rPr>
                <w:rFonts w:ascii="Arial" w:eastAsia="Times New Roman" w:hAnsi="Arial" w:cs="Arial"/>
                <w:b/>
                <w:bCs/>
              </w:rPr>
              <w:t xml:space="preserve">Declaration of any interests and consideration of Requests for  </w:t>
            </w:r>
          </w:p>
          <w:p w14:paraId="613C76F8" w14:textId="33D7135F" w:rsidR="006B0342" w:rsidRDefault="00FE7007" w:rsidP="007D0657">
            <w:pPr>
              <w:shd w:val="clear" w:color="auto" w:fill="FFFFFF"/>
              <w:spacing w:after="0" w:line="240" w:lineRule="auto"/>
              <w:rPr>
                <w:rFonts w:ascii="Arial" w:eastAsia="Times New Roman" w:hAnsi="Arial" w:cs="Arial"/>
                <w:b/>
                <w:bCs/>
                <w:color w:val="000000"/>
                <w:lang w:eastAsia="en-GB"/>
              </w:rPr>
            </w:pPr>
            <w:r>
              <w:rPr>
                <w:rFonts w:ascii="Arial" w:eastAsia="Times New Roman" w:hAnsi="Arial" w:cs="Arial"/>
                <w:b/>
                <w:bCs/>
                <w:color w:val="000000"/>
                <w:lang w:eastAsia="en-GB"/>
              </w:rPr>
              <w:t xml:space="preserve">            </w:t>
            </w:r>
            <w:r w:rsidR="006B0342" w:rsidRPr="007919CE">
              <w:rPr>
                <w:rFonts w:ascii="Arial" w:eastAsia="Times New Roman" w:hAnsi="Arial" w:cs="Arial"/>
                <w:b/>
                <w:bCs/>
                <w:color w:val="000000"/>
                <w:lang w:eastAsia="en-GB"/>
              </w:rPr>
              <w:t>Dispensation</w:t>
            </w:r>
          </w:p>
          <w:p w14:paraId="5098F8DC" w14:textId="18A3DC05" w:rsidR="002A0710" w:rsidRDefault="002A0710" w:rsidP="007D0657">
            <w:pPr>
              <w:shd w:val="clear" w:color="auto" w:fill="FFFFFF"/>
              <w:spacing w:after="0" w:line="240" w:lineRule="auto"/>
              <w:rPr>
                <w:rFonts w:ascii="Arial" w:eastAsia="Times New Roman" w:hAnsi="Arial" w:cs="Arial"/>
                <w:b/>
                <w:bCs/>
                <w:color w:val="000000"/>
                <w:lang w:eastAsia="en-GB"/>
              </w:rPr>
            </w:pPr>
          </w:p>
        </w:tc>
        <w:tc>
          <w:tcPr>
            <w:tcW w:w="2126" w:type="dxa"/>
          </w:tcPr>
          <w:p w14:paraId="178FE15F" w14:textId="207E894B" w:rsidR="006B0342" w:rsidRDefault="00AF0A4F" w:rsidP="007D0657">
            <w:pPr>
              <w:spacing w:after="0" w:line="360" w:lineRule="auto"/>
              <w:rPr>
                <w:rFonts w:ascii="Arial" w:eastAsia="Times New Roman" w:hAnsi="Arial" w:cs="Arial"/>
                <w:b/>
                <w:bCs/>
                <w:color w:val="000000"/>
                <w:lang w:eastAsia="en-GB"/>
              </w:rPr>
            </w:pPr>
            <w:r>
              <w:rPr>
                <w:rFonts w:ascii="Arial" w:eastAsia="Times New Roman" w:hAnsi="Arial" w:cs="Arial"/>
                <w:b/>
                <w:bCs/>
                <w:color w:val="000000"/>
                <w:lang w:eastAsia="en-GB"/>
              </w:rPr>
              <w:t>All</w:t>
            </w:r>
          </w:p>
        </w:tc>
      </w:tr>
      <w:tr w:rsidR="00FE7007" w14:paraId="6C98CB2E" w14:textId="77777777" w:rsidTr="002A0710">
        <w:tc>
          <w:tcPr>
            <w:tcW w:w="9073" w:type="dxa"/>
          </w:tcPr>
          <w:p w14:paraId="02710B31" w14:textId="45C715BE" w:rsidR="00FE7007" w:rsidRPr="00FE7007" w:rsidRDefault="00FE7007" w:rsidP="00FE7007">
            <w:pPr>
              <w:pStyle w:val="ListParagraph"/>
              <w:numPr>
                <w:ilvl w:val="0"/>
                <w:numId w:val="16"/>
              </w:numPr>
              <w:shd w:val="clear" w:color="auto" w:fill="FFFFFF"/>
              <w:rPr>
                <w:rFonts w:ascii="Arial" w:eastAsia="Times New Roman" w:hAnsi="Arial" w:cs="Arial"/>
                <w:b/>
                <w:bCs/>
              </w:rPr>
            </w:pPr>
            <w:r w:rsidRPr="007919CE">
              <w:rPr>
                <w:rFonts w:ascii="Arial" w:eastAsia="Times New Roman" w:hAnsi="Arial" w:cs="Arial"/>
                <w:b/>
                <w:bCs/>
              </w:rPr>
              <w:t xml:space="preserve">Public questions and community announcements  </w:t>
            </w:r>
          </w:p>
          <w:p w14:paraId="7AA9C362" w14:textId="5DB987ED" w:rsidR="00FE7007" w:rsidRDefault="00FE7007" w:rsidP="008B0771">
            <w:pPr>
              <w:pStyle w:val="ListParagraph"/>
              <w:numPr>
                <w:ilvl w:val="0"/>
                <w:numId w:val="21"/>
              </w:numPr>
              <w:shd w:val="clear" w:color="auto" w:fill="FFFFFF"/>
              <w:rPr>
                <w:rFonts w:ascii="Arial" w:hAnsi="Arial" w:cs="Arial"/>
              </w:rPr>
            </w:pPr>
            <w:r w:rsidRPr="006820D5">
              <w:rPr>
                <w:rFonts w:ascii="Arial" w:hAnsi="Arial" w:cs="Arial"/>
              </w:rPr>
              <w:t>Meeting to be closed for public participation.</w:t>
            </w:r>
          </w:p>
          <w:p w14:paraId="6A8D1CEE" w14:textId="28A2A3C2" w:rsidR="008B0771" w:rsidRPr="00FE7007" w:rsidRDefault="008B0771" w:rsidP="008B0771">
            <w:pPr>
              <w:pStyle w:val="ListParagraph"/>
              <w:shd w:val="clear" w:color="auto" w:fill="FFFFFF"/>
              <w:ind w:left="1080"/>
              <w:rPr>
                <w:rFonts w:ascii="Arial" w:eastAsia="Times New Roman" w:hAnsi="Arial" w:cs="Arial"/>
                <w:b/>
                <w:bCs/>
              </w:rPr>
            </w:pPr>
          </w:p>
        </w:tc>
        <w:tc>
          <w:tcPr>
            <w:tcW w:w="2126" w:type="dxa"/>
          </w:tcPr>
          <w:p w14:paraId="429BC31B" w14:textId="4310A361" w:rsidR="00FE7007" w:rsidRDefault="00FE7007" w:rsidP="00FE7007">
            <w:pPr>
              <w:spacing w:after="0" w:line="360" w:lineRule="auto"/>
              <w:rPr>
                <w:rFonts w:ascii="Arial" w:eastAsia="Times New Roman" w:hAnsi="Arial" w:cs="Arial"/>
                <w:b/>
                <w:bCs/>
                <w:color w:val="000000"/>
                <w:lang w:eastAsia="en-GB"/>
              </w:rPr>
            </w:pPr>
            <w:r>
              <w:rPr>
                <w:rFonts w:ascii="Arial" w:eastAsia="Times New Roman" w:hAnsi="Arial" w:cs="Arial"/>
                <w:b/>
                <w:bCs/>
                <w:color w:val="000000"/>
                <w:lang w:eastAsia="en-GB"/>
              </w:rPr>
              <w:t>Chair</w:t>
            </w:r>
          </w:p>
        </w:tc>
      </w:tr>
      <w:tr w:rsidR="00FE7007" w14:paraId="7785E003" w14:textId="77777777" w:rsidTr="002A0710">
        <w:tc>
          <w:tcPr>
            <w:tcW w:w="9073" w:type="dxa"/>
          </w:tcPr>
          <w:p w14:paraId="160F4D03" w14:textId="60BD461F" w:rsidR="00FE7007" w:rsidRPr="00FE7007" w:rsidRDefault="00FE7007" w:rsidP="00FE7007">
            <w:pPr>
              <w:pStyle w:val="ListParagraph"/>
              <w:numPr>
                <w:ilvl w:val="0"/>
                <w:numId w:val="16"/>
              </w:numPr>
              <w:shd w:val="clear" w:color="auto" w:fill="FFFFFF"/>
              <w:spacing w:line="360" w:lineRule="auto"/>
              <w:rPr>
                <w:rFonts w:ascii="Arial" w:eastAsia="Times New Roman" w:hAnsi="Arial" w:cs="Arial"/>
                <w:b/>
                <w:bCs/>
                <w:color w:val="000000" w:themeColor="text1"/>
              </w:rPr>
            </w:pPr>
            <w:r w:rsidRPr="00FE7007">
              <w:rPr>
                <w:rFonts w:ascii="Arial" w:eastAsia="Times New Roman" w:hAnsi="Arial" w:cs="Arial"/>
                <w:b/>
                <w:bCs/>
                <w:color w:val="000000" w:themeColor="text1"/>
              </w:rPr>
              <w:t xml:space="preserve">Approval of the Minutes </w:t>
            </w:r>
            <w:r w:rsidR="00955893">
              <w:rPr>
                <w:rFonts w:ascii="Arial" w:eastAsia="Times New Roman" w:hAnsi="Arial" w:cs="Arial"/>
                <w:b/>
                <w:bCs/>
                <w:color w:val="000000" w:themeColor="text1"/>
              </w:rPr>
              <w:t>from</w:t>
            </w:r>
            <w:r w:rsidRPr="00FE7007">
              <w:rPr>
                <w:rFonts w:ascii="Arial" w:eastAsia="Times New Roman" w:hAnsi="Arial" w:cs="Arial"/>
                <w:b/>
                <w:bCs/>
                <w:color w:val="000000" w:themeColor="text1"/>
              </w:rPr>
              <w:t xml:space="preserve"> the </w:t>
            </w:r>
            <w:r w:rsidR="00955893">
              <w:rPr>
                <w:rFonts w:ascii="Arial" w:eastAsia="Times New Roman" w:hAnsi="Arial" w:cs="Arial"/>
                <w:b/>
                <w:bCs/>
                <w:color w:val="000000" w:themeColor="text1"/>
              </w:rPr>
              <w:t>previou</w:t>
            </w:r>
            <w:r w:rsidRPr="00FE7007">
              <w:rPr>
                <w:rFonts w:ascii="Arial" w:eastAsia="Times New Roman" w:hAnsi="Arial" w:cs="Arial"/>
                <w:b/>
                <w:bCs/>
                <w:color w:val="000000" w:themeColor="text1"/>
              </w:rPr>
              <w:t xml:space="preserve">s meeting </w:t>
            </w:r>
          </w:p>
        </w:tc>
        <w:tc>
          <w:tcPr>
            <w:tcW w:w="2126" w:type="dxa"/>
          </w:tcPr>
          <w:p w14:paraId="640A3AFD" w14:textId="53E98FA0" w:rsidR="00FE7007" w:rsidRDefault="00FE7007" w:rsidP="00FE7007">
            <w:pPr>
              <w:spacing w:after="0" w:line="360" w:lineRule="auto"/>
              <w:rPr>
                <w:rFonts w:ascii="Arial" w:eastAsia="Times New Roman" w:hAnsi="Arial" w:cs="Arial"/>
                <w:b/>
                <w:bCs/>
                <w:color w:val="000000"/>
                <w:lang w:eastAsia="en-GB"/>
              </w:rPr>
            </w:pPr>
            <w:r>
              <w:rPr>
                <w:rFonts w:ascii="Arial" w:eastAsia="Times New Roman" w:hAnsi="Arial" w:cs="Arial"/>
                <w:b/>
                <w:bCs/>
                <w:color w:val="000000"/>
                <w:lang w:eastAsia="en-GB"/>
              </w:rPr>
              <w:t>All</w:t>
            </w:r>
          </w:p>
        </w:tc>
      </w:tr>
      <w:tr w:rsidR="00FE7007" w14:paraId="2BE23400" w14:textId="77777777" w:rsidTr="002A0710">
        <w:tc>
          <w:tcPr>
            <w:tcW w:w="9073" w:type="dxa"/>
          </w:tcPr>
          <w:p w14:paraId="5A12C61C" w14:textId="29BDE573" w:rsidR="00FE7007" w:rsidRPr="00FE7007" w:rsidRDefault="00FE7007" w:rsidP="00FE7007">
            <w:pPr>
              <w:pStyle w:val="ListParagraph"/>
              <w:numPr>
                <w:ilvl w:val="0"/>
                <w:numId w:val="16"/>
              </w:numPr>
              <w:rPr>
                <w:rFonts w:ascii="Arial" w:hAnsi="Arial" w:cs="Arial"/>
                <w:b/>
                <w:bCs/>
              </w:rPr>
            </w:pPr>
            <w:r w:rsidRPr="00FE7007">
              <w:rPr>
                <w:rFonts w:ascii="Arial" w:hAnsi="Arial" w:cs="Arial"/>
                <w:b/>
                <w:bCs/>
              </w:rPr>
              <w:t xml:space="preserve">Financial Management – Cost Centre (Townhall &amp; Events Committee)         </w:t>
            </w:r>
          </w:p>
          <w:p w14:paraId="47ACEE5B" w14:textId="49E7441F" w:rsidR="00FE7007" w:rsidRPr="007E7FE1" w:rsidRDefault="00FE7007" w:rsidP="00FE7007">
            <w:pPr>
              <w:spacing w:after="0" w:line="240" w:lineRule="auto"/>
              <w:rPr>
                <w:rFonts w:ascii="Arial" w:hAnsi="Arial" w:cs="Arial"/>
              </w:rPr>
            </w:pPr>
            <w:r>
              <w:rPr>
                <w:rFonts w:ascii="Arial" w:hAnsi="Arial" w:cs="Arial"/>
                <w:b/>
                <w:bCs/>
              </w:rPr>
              <w:t xml:space="preserve">           </w:t>
            </w:r>
            <w:r w:rsidRPr="007E7FE1">
              <w:rPr>
                <w:rFonts w:ascii="Arial" w:hAnsi="Arial" w:cs="Arial"/>
              </w:rPr>
              <w:t>Current spending against cost centre – Committee to consider:</w:t>
            </w:r>
          </w:p>
          <w:p w14:paraId="50736517" w14:textId="2E1430C3" w:rsidR="00FE7007" w:rsidRDefault="00FE7007" w:rsidP="00EE2483">
            <w:pPr>
              <w:pStyle w:val="ListParagraph"/>
              <w:numPr>
                <w:ilvl w:val="0"/>
                <w:numId w:val="20"/>
              </w:numPr>
              <w:contextualSpacing w:val="0"/>
              <w:rPr>
                <w:rFonts w:ascii="Arial" w:eastAsiaTheme="minorHAnsi" w:hAnsi="Arial" w:cs="Arial"/>
              </w:rPr>
            </w:pPr>
            <w:r>
              <w:rPr>
                <w:rFonts w:ascii="Arial" w:eastAsiaTheme="minorHAnsi" w:hAnsi="Arial" w:cs="Arial"/>
              </w:rPr>
              <w:t>Budget monitoring report</w:t>
            </w:r>
          </w:p>
          <w:p w14:paraId="298D5575" w14:textId="432FC660" w:rsidR="00EE2483" w:rsidRDefault="00EE2483" w:rsidP="00EE2483">
            <w:pPr>
              <w:pStyle w:val="ListParagraph"/>
              <w:numPr>
                <w:ilvl w:val="0"/>
                <w:numId w:val="20"/>
              </w:numPr>
              <w:contextualSpacing w:val="0"/>
              <w:rPr>
                <w:rFonts w:ascii="Arial" w:eastAsiaTheme="minorHAnsi" w:hAnsi="Arial" w:cs="Arial"/>
              </w:rPr>
            </w:pPr>
            <w:r>
              <w:rPr>
                <w:rFonts w:ascii="Arial" w:eastAsiaTheme="minorHAnsi" w:hAnsi="Arial" w:cs="Arial"/>
              </w:rPr>
              <w:t>Reserves report</w:t>
            </w:r>
          </w:p>
          <w:p w14:paraId="36807FB6" w14:textId="3096E6D5" w:rsidR="009209F4" w:rsidRDefault="009209F4" w:rsidP="00EE2483">
            <w:pPr>
              <w:pStyle w:val="ListParagraph"/>
              <w:numPr>
                <w:ilvl w:val="0"/>
                <w:numId w:val="20"/>
              </w:numPr>
              <w:contextualSpacing w:val="0"/>
              <w:rPr>
                <w:rFonts w:ascii="Arial" w:eastAsiaTheme="minorHAnsi" w:hAnsi="Arial" w:cs="Arial"/>
              </w:rPr>
            </w:pPr>
            <w:r>
              <w:rPr>
                <w:rFonts w:ascii="Arial" w:eastAsiaTheme="minorHAnsi" w:hAnsi="Arial" w:cs="Arial"/>
              </w:rPr>
              <w:t>Grant(s) for audio equipment</w:t>
            </w:r>
          </w:p>
          <w:p w14:paraId="4E03EB44" w14:textId="0765620E" w:rsidR="00FE7007" w:rsidRDefault="00FE7007" w:rsidP="00FE7007">
            <w:pPr>
              <w:pStyle w:val="ListParagraph"/>
              <w:ind w:left="0"/>
              <w:contextualSpacing w:val="0"/>
              <w:rPr>
                <w:rFonts w:ascii="Arial" w:eastAsiaTheme="minorHAnsi" w:hAnsi="Arial" w:cs="Arial"/>
              </w:rPr>
            </w:pPr>
          </w:p>
          <w:p w14:paraId="7E717A57" w14:textId="77777777" w:rsidR="008B0771" w:rsidRDefault="00FE7007" w:rsidP="00FE7007">
            <w:pPr>
              <w:pStyle w:val="ListParagraph"/>
              <w:numPr>
                <w:ilvl w:val="0"/>
                <w:numId w:val="16"/>
              </w:numPr>
              <w:contextualSpacing w:val="0"/>
              <w:rPr>
                <w:rFonts w:ascii="Arial" w:eastAsiaTheme="minorHAnsi" w:hAnsi="Arial" w:cs="Arial"/>
                <w:b/>
                <w:bCs/>
              </w:rPr>
            </w:pPr>
            <w:r w:rsidRPr="00014B27">
              <w:rPr>
                <w:rFonts w:ascii="Arial" w:eastAsiaTheme="minorHAnsi" w:hAnsi="Arial" w:cs="Arial"/>
                <w:b/>
                <w:bCs/>
              </w:rPr>
              <w:t>Governance</w:t>
            </w:r>
            <w:r w:rsidR="008B0771">
              <w:rPr>
                <w:rFonts w:ascii="Arial" w:eastAsiaTheme="minorHAnsi" w:hAnsi="Arial" w:cs="Arial"/>
                <w:b/>
                <w:bCs/>
              </w:rPr>
              <w:t xml:space="preserve">                        </w:t>
            </w:r>
          </w:p>
          <w:p w14:paraId="4A86580A" w14:textId="148E8E16" w:rsidR="00FE7007" w:rsidRPr="008B0771" w:rsidRDefault="009209F4" w:rsidP="008B0771">
            <w:pPr>
              <w:pStyle w:val="ListParagraph"/>
              <w:contextualSpacing w:val="0"/>
              <w:rPr>
                <w:rFonts w:ascii="Arial" w:eastAsiaTheme="minorHAnsi" w:hAnsi="Arial" w:cs="Arial"/>
              </w:rPr>
            </w:pPr>
            <w:r>
              <w:rPr>
                <w:rFonts w:ascii="Arial" w:eastAsiaTheme="minorHAnsi" w:hAnsi="Arial" w:cs="Arial"/>
              </w:rPr>
              <w:t>Town Hall Agreement form</w:t>
            </w:r>
            <w:r w:rsidR="008B0771" w:rsidRPr="008B0771">
              <w:rPr>
                <w:rFonts w:ascii="Arial" w:eastAsiaTheme="minorHAnsi" w:hAnsi="Arial" w:cs="Arial"/>
              </w:rPr>
              <w:t xml:space="preserve">.                                                         </w:t>
            </w:r>
          </w:p>
          <w:p w14:paraId="65EFC6B4" w14:textId="344CE20A" w:rsidR="00AF0A4F" w:rsidRPr="00A3239B" w:rsidRDefault="00AF0A4F" w:rsidP="00FF7FC5">
            <w:pPr>
              <w:pStyle w:val="ListParagraph"/>
              <w:ind w:left="0"/>
              <w:contextualSpacing w:val="0"/>
              <w:rPr>
                <w:rFonts w:ascii="Arial" w:hAnsi="Arial" w:cs="Arial"/>
              </w:rPr>
            </w:pPr>
          </w:p>
        </w:tc>
        <w:tc>
          <w:tcPr>
            <w:tcW w:w="2126" w:type="dxa"/>
          </w:tcPr>
          <w:p w14:paraId="3AFF1437" w14:textId="77777777" w:rsidR="00FE7007" w:rsidRDefault="00FE7007" w:rsidP="00FE7007">
            <w:pPr>
              <w:spacing w:after="0" w:line="360" w:lineRule="auto"/>
              <w:rPr>
                <w:rFonts w:ascii="Arial" w:eastAsia="Times New Roman" w:hAnsi="Arial" w:cs="Arial"/>
                <w:b/>
                <w:bCs/>
                <w:color w:val="000000"/>
                <w:lang w:eastAsia="en-GB"/>
              </w:rPr>
            </w:pPr>
            <w:r>
              <w:rPr>
                <w:rFonts w:ascii="Arial" w:eastAsia="Times New Roman" w:hAnsi="Arial" w:cs="Arial"/>
                <w:b/>
                <w:bCs/>
                <w:color w:val="000000"/>
                <w:lang w:eastAsia="en-GB"/>
              </w:rPr>
              <w:t>Chair</w:t>
            </w:r>
          </w:p>
          <w:p w14:paraId="35541162" w14:textId="60B0A649" w:rsidR="00FE7007" w:rsidRDefault="00FE7007" w:rsidP="00FE7007">
            <w:pPr>
              <w:spacing w:after="0" w:line="360" w:lineRule="auto"/>
              <w:rPr>
                <w:rFonts w:ascii="Arial" w:eastAsia="Times New Roman" w:hAnsi="Arial" w:cs="Arial"/>
                <w:b/>
                <w:bCs/>
                <w:color w:val="000000"/>
                <w:lang w:eastAsia="en-GB"/>
              </w:rPr>
            </w:pPr>
          </w:p>
          <w:p w14:paraId="2D4B4CF2" w14:textId="77777777" w:rsidR="009209F4" w:rsidRDefault="009209F4" w:rsidP="00FE7007">
            <w:pPr>
              <w:spacing w:after="0" w:line="360" w:lineRule="auto"/>
              <w:rPr>
                <w:rFonts w:ascii="Arial" w:eastAsia="Times New Roman" w:hAnsi="Arial" w:cs="Arial"/>
                <w:b/>
                <w:bCs/>
                <w:color w:val="000000"/>
                <w:lang w:eastAsia="en-GB"/>
              </w:rPr>
            </w:pPr>
          </w:p>
          <w:p w14:paraId="492A7FB6" w14:textId="3C25F442" w:rsidR="008B0771" w:rsidRDefault="009209F4" w:rsidP="00FE7007">
            <w:pPr>
              <w:spacing w:after="0" w:line="360" w:lineRule="auto"/>
              <w:rPr>
                <w:rFonts w:ascii="Arial" w:hAnsi="Arial" w:cs="Arial"/>
                <w:b/>
                <w:bCs/>
              </w:rPr>
            </w:pPr>
            <w:r>
              <w:rPr>
                <w:rFonts w:ascii="Arial" w:hAnsi="Arial" w:cs="Arial"/>
                <w:b/>
                <w:bCs/>
              </w:rPr>
              <w:t>Town Clerk</w:t>
            </w:r>
            <w:r w:rsidR="008B0771">
              <w:rPr>
                <w:rFonts w:ascii="Arial" w:hAnsi="Arial" w:cs="Arial"/>
                <w:b/>
                <w:bCs/>
              </w:rPr>
              <w:t xml:space="preserve"> </w:t>
            </w:r>
          </w:p>
          <w:p w14:paraId="3AA6CBB8" w14:textId="26709C57" w:rsidR="008B0771" w:rsidRDefault="008B0771" w:rsidP="00FE7007">
            <w:pPr>
              <w:spacing w:after="0" w:line="360" w:lineRule="auto"/>
              <w:rPr>
                <w:rFonts w:ascii="Arial" w:eastAsia="Times New Roman" w:hAnsi="Arial" w:cs="Arial"/>
                <w:b/>
                <w:bCs/>
                <w:color w:val="000000"/>
                <w:lang w:eastAsia="en-GB"/>
              </w:rPr>
            </w:pPr>
            <w:r>
              <w:rPr>
                <w:rFonts w:ascii="Arial" w:hAnsi="Arial" w:cs="Arial"/>
                <w:b/>
                <w:bCs/>
              </w:rPr>
              <w:t xml:space="preserve">       </w:t>
            </w:r>
          </w:p>
        </w:tc>
      </w:tr>
      <w:tr w:rsidR="00FE7007" w14:paraId="296B3D95" w14:textId="77777777" w:rsidTr="002A0710">
        <w:tc>
          <w:tcPr>
            <w:tcW w:w="9073" w:type="dxa"/>
          </w:tcPr>
          <w:p w14:paraId="452689BC" w14:textId="55A8269D" w:rsidR="00FE7007" w:rsidRPr="00FE7007" w:rsidRDefault="00FE7007" w:rsidP="00FE7007">
            <w:pPr>
              <w:pStyle w:val="ListParagraph"/>
              <w:numPr>
                <w:ilvl w:val="0"/>
                <w:numId w:val="16"/>
              </w:numPr>
              <w:shd w:val="clear" w:color="auto" w:fill="FFFFFF"/>
              <w:rPr>
                <w:rFonts w:ascii="Arial" w:hAnsi="Arial" w:cs="Arial"/>
                <w:b/>
                <w:bCs/>
              </w:rPr>
            </w:pPr>
            <w:r w:rsidRPr="00FE7007">
              <w:rPr>
                <w:rFonts w:ascii="Arial" w:hAnsi="Arial" w:cs="Arial"/>
                <w:b/>
                <w:bCs/>
              </w:rPr>
              <w:t>Upcoming events</w:t>
            </w:r>
            <w:r w:rsidR="00AF0A4F">
              <w:rPr>
                <w:rFonts w:ascii="Arial" w:hAnsi="Arial" w:cs="Arial"/>
                <w:b/>
                <w:bCs/>
              </w:rPr>
              <w:t>/feedback</w:t>
            </w:r>
          </w:p>
          <w:p w14:paraId="7CB8100E" w14:textId="121B799B" w:rsidR="00AF0A4F" w:rsidRPr="00AF0A4F" w:rsidRDefault="00AF0A4F" w:rsidP="00AF0A4F">
            <w:pPr>
              <w:pStyle w:val="ListParagraph"/>
              <w:numPr>
                <w:ilvl w:val="0"/>
                <w:numId w:val="19"/>
              </w:numPr>
              <w:shd w:val="clear" w:color="auto" w:fill="FFFFFF"/>
              <w:rPr>
                <w:rFonts w:ascii="Arial" w:hAnsi="Arial" w:cs="Arial"/>
              </w:rPr>
            </w:pPr>
            <w:r>
              <w:rPr>
                <w:rFonts w:ascii="Arial" w:hAnsi="Arial" w:cs="Arial"/>
              </w:rPr>
              <w:t>VE Day 80</w:t>
            </w:r>
            <w:r w:rsidRPr="00AF0A4F">
              <w:rPr>
                <w:rFonts w:ascii="Arial" w:hAnsi="Arial" w:cs="Arial"/>
                <w:vertAlign w:val="superscript"/>
              </w:rPr>
              <w:t>th</w:t>
            </w:r>
            <w:r>
              <w:rPr>
                <w:rFonts w:ascii="Arial" w:hAnsi="Arial" w:cs="Arial"/>
              </w:rPr>
              <w:t xml:space="preserve"> Anniversary</w:t>
            </w:r>
          </w:p>
          <w:p w14:paraId="44CB3B16" w14:textId="6F4F8CE2" w:rsidR="00CC753A" w:rsidRPr="00CC753A" w:rsidRDefault="00CC753A" w:rsidP="00CC753A">
            <w:pPr>
              <w:pStyle w:val="ListParagraph"/>
              <w:numPr>
                <w:ilvl w:val="0"/>
                <w:numId w:val="19"/>
              </w:numPr>
              <w:shd w:val="clear" w:color="auto" w:fill="FFFFFF"/>
              <w:tabs>
                <w:tab w:val="left" w:pos="7452"/>
              </w:tabs>
              <w:rPr>
                <w:rFonts w:ascii="Arial" w:hAnsi="Arial" w:cs="Arial"/>
              </w:rPr>
            </w:pPr>
            <w:r>
              <w:rPr>
                <w:rFonts w:ascii="Arial" w:hAnsi="Arial" w:cs="Arial"/>
              </w:rPr>
              <w:t>Hitched website and enquiries</w:t>
            </w:r>
          </w:p>
          <w:p w14:paraId="2A90B99E" w14:textId="798BBCA9" w:rsidR="00FE7007" w:rsidRPr="007E7FE1" w:rsidRDefault="00FE7007" w:rsidP="00FE7007">
            <w:pPr>
              <w:shd w:val="clear" w:color="auto" w:fill="FFFFFF"/>
              <w:spacing w:after="0" w:line="240" w:lineRule="auto"/>
              <w:rPr>
                <w:rFonts w:ascii="Arial" w:hAnsi="Arial" w:cs="Arial"/>
                <w:b/>
                <w:bCs/>
              </w:rPr>
            </w:pPr>
            <w:r>
              <w:rPr>
                <w:rFonts w:ascii="Arial" w:hAnsi="Arial" w:cs="Arial"/>
              </w:rPr>
              <w:t xml:space="preserve">          </w:t>
            </w:r>
          </w:p>
        </w:tc>
        <w:tc>
          <w:tcPr>
            <w:tcW w:w="2126" w:type="dxa"/>
          </w:tcPr>
          <w:p w14:paraId="34D805B8" w14:textId="6C4E6347" w:rsidR="00FE7007" w:rsidRDefault="00FE7007" w:rsidP="00FE7007">
            <w:pPr>
              <w:spacing w:after="0" w:line="360" w:lineRule="auto"/>
              <w:rPr>
                <w:rFonts w:ascii="Arial" w:eastAsia="Times New Roman" w:hAnsi="Arial" w:cs="Arial"/>
                <w:b/>
                <w:bCs/>
                <w:color w:val="000000"/>
                <w:lang w:eastAsia="en-GB"/>
              </w:rPr>
            </w:pPr>
            <w:r>
              <w:rPr>
                <w:rFonts w:ascii="Arial" w:eastAsia="Times New Roman" w:hAnsi="Arial" w:cs="Arial"/>
                <w:b/>
                <w:bCs/>
                <w:color w:val="000000"/>
                <w:lang w:eastAsia="en-GB"/>
              </w:rPr>
              <w:t>Chair/</w:t>
            </w:r>
            <w:r w:rsidRPr="00CE19FE">
              <w:rPr>
                <w:rFonts w:ascii="Arial" w:hAnsi="Arial" w:cs="Arial"/>
                <w:b/>
                <w:bCs/>
              </w:rPr>
              <w:t xml:space="preserve"> Cllr. Salter</w:t>
            </w:r>
          </w:p>
          <w:p w14:paraId="0D2D99A0" w14:textId="7D9C7A8F" w:rsidR="00FE7007" w:rsidRPr="00CE19FE" w:rsidRDefault="00FE7007" w:rsidP="00FE7007">
            <w:pPr>
              <w:spacing w:after="0" w:line="360" w:lineRule="auto"/>
              <w:rPr>
                <w:rFonts w:ascii="Arial" w:eastAsia="Times New Roman" w:hAnsi="Arial" w:cs="Arial"/>
                <w:b/>
                <w:bCs/>
                <w:color w:val="000000"/>
                <w:lang w:eastAsia="en-GB"/>
              </w:rPr>
            </w:pPr>
          </w:p>
        </w:tc>
      </w:tr>
      <w:tr w:rsidR="00FE7007" w14:paraId="2C337241" w14:textId="77777777" w:rsidTr="002A0710">
        <w:tc>
          <w:tcPr>
            <w:tcW w:w="9073" w:type="dxa"/>
          </w:tcPr>
          <w:p w14:paraId="1C45C096" w14:textId="62E946BD" w:rsidR="00FE7007" w:rsidRDefault="008845B4" w:rsidP="008845B4">
            <w:pPr>
              <w:pStyle w:val="ListParagraph"/>
              <w:numPr>
                <w:ilvl w:val="0"/>
                <w:numId w:val="16"/>
              </w:numPr>
              <w:shd w:val="clear" w:color="auto" w:fill="FFFFFF"/>
              <w:rPr>
                <w:rFonts w:ascii="Arial" w:hAnsi="Arial" w:cs="Arial"/>
                <w:b/>
                <w:bCs/>
              </w:rPr>
            </w:pPr>
            <w:r>
              <w:rPr>
                <w:rFonts w:ascii="Arial" w:hAnsi="Arial" w:cs="Arial"/>
                <w:b/>
                <w:bCs/>
              </w:rPr>
              <w:t>Scheduled works/proposal for future works</w:t>
            </w:r>
          </w:p>
          <w:p w14:paraId="0BD98DB8" w14:textId="6BD5507D" w:rsidR="00AF0A4F" w:rsidRDefault="008845B4" w:rsidP="00CC753A">
            <w:pPr>
              <w:pStyle w:val="ListParagraph"/>
              <w:numPr>
                <w:ilvl w:val="0"/>
                <w:numId w:val="17"/>
              </w:numPr>
              <w:shd w:val="clear" w:color="auto" w:fill="FFFFFF"/>
              <w:rPr>
                <w:rFonts w:ascii="Arial" w:hAnsi="Arial" w:cs="Arial"/>
              </w:rPr>
            </w:pPr>
            <w:r w:rsidRPr="008845B4">
              <w:rPr>
                <w:rFonts w:ascii="Arial" w:hAnsi="Arial" w:cs="Arial"/>
              </w:rPr>
              <w:t>Town Hall decorating, bar area, floor and stage</w:t>
            </w:r>
            <w:r w:rsidR="00AF0A4F">
              <w:rPr>
                <w:rFonts w:ascii="Arial" w:hAnsi="Arial" w:cs="Arial"/>
              </w:rPr>
              <w:t xml:space="preserve"> update</w:t>
            </w:r>
          </w:p>
          <w:p w14:paraId="7D672C57" w14:textId="77777777" w:rsidR="00CC753A" w:rsidRPr="00CC753A" w:rsidRDefault="00CC753A" w:rsidP="00CC753A">
            <w:pPr>
              <w:pStyle w:val="ListParagraph"/>
              <w:shd w:val="clear" w:color="auto" w:fill="FFFFFF"/>
              <w:ind w:left="1080"/>
              <w:rPr>
                <w:rFonts w:ascii="Arial" w:hAnsi="Arial" w:cs="Arial"/>
              </w:rPr>
            </w:pPr>
          </w:p>
          <w:p w14:paraId="7971CA94" w14:textId="4AB839C9" w:rsidR="00FE7007" w:rsidRPr="008845B4" w:rsidRDefault="00FE7007" w:rsidP="008845B4">
            <w:pPr>
              <w:pStyle w:val="ListParagraph"/>
              <w:numPr>
                <w:ilvl w:val="0"/>
                <w:numId w:val="16"/>
              </w:numPr>
              <w:shd w:val="clear" w:color="auto" w:fill="FFFFFF"/>
              <w:rPr>
                <w:rFonts w:ascii="Arial" w:hAnsi="Arial" w:cs="Arial"/>
                <w:b/>
                <w:bCs/>
              </w:rPr>
            </w:pPr>
            <w:r w:rsidRPr="008845B4">
              <w:rPr>
                <w:rFonts w:ascii="Arial" w:hAnsi="Arial" w:cs="Arial"/>
                <w:b/>
                <w:bCs/>
              </w:rPr>
              <w:t xml:space="preserve">Agenda item(s) for next meeting                                                            </w:t>
            </w:r>
          </w:p>
          <w:p w14:paraId="70AA6C14" w14:textId="6204849A" w:rsidR="00FE7007" w:rsidRPr="007E7FE1" w:rsidRDefault="00FE7007" w:rsidP="00FE7007">
            <w:pPr>
              <w:shd w:val="clear" w:color="auto" w:fill="FFFFFF"/>
              <w:spacing w:after="0" w:line="240" w:lineRule="auto"/>
              <w:rPr>
                <w:rFonts w:ascii="Arial" w:hAnsi="Arial" w:cs="Arial"/>
                <w:b/>
                <w:bCs/>
              </w:rPr>
            </w:pPr>
            <w:r>
              <w:rPr>
                <w:rFonts w:ascii="Arial" w:hAnsi="Arial" w:cs="Arial"/>
                <w:b/>
                <w:bCs/>
              </w:rPr>
              <w:t xml:space="preserve">     </w:t>
            </w:r>
          </w:p>
        </w:tc>
        <w:tc>
          <w:tcPr>
            <w:tcW w:w="2126" w:type="dxa"/>
          </w:tcPr>
          <w:p w14:paraId="5E1ADBB8" w14:textId="77777777" w:rsidR="00FE7007" w:rsidRDefault="00FE7007" w:rsidP="00FE7007">
            <w:pPr>
              <w:spacing w:after="0" w:line="360" w:lineRule="auto"/>
              <w:rPr>
                <w:rFonts w:ascii="Arial" w:eastAsia="Times New Roman" w:hAnsi="Arial" w:cs="Arial"/>
                <w:b/>
                <w:bCs/>
                <w:color w:val="000000"/>
                <w:lang w:eastAsia="en-GB"/>
              </w:rPr>
            </w:pPr>
            <w:r>
              <w:rPr>
                <w:rFonts w:ascii="Arial" w:eastAsia="Times New Roman" w:hAnsi="Arial" w:cs="Arial"/>
                <w:b/>
                <w:bCs/>
                <w:color w:val="000000"/>
                <w:lang w:eastAsia="en-GB"/>
              </w:rPr>
              <w:t>Town Clerk</w:t>
            </w:r>
          </w:p>
          <w:p w14:paraId="7BEA960E" w14:textId="77777777" w:rsidR="006706D1" w:rsidRDefault="006706D1" w:rsidP="00FE7007">
            <w:pPr>
              <w:spacing w:after="0" w:line="360" w:lineRule="auto"/>
              <w:rPr>
                <w:rFonts w:ascii="Arial" w:eastAsia="Times New Roman" w:hAnsi="Arial" w:cs="Arial"/>
                <w:b/>
                <w:bCs/>
                <w:color w:val="000000"/>
                <w:lang w:eastAsia="en-GB"/>
              </w:rPr>
            </w:pPr>
          </w:p>
          <w:p w14:paraId="55014150" w14:textId="5BEE6849" w:rsidR="00FE7007" w:rsidRDefault="00FE7007" w:rsidP="00FE7007">
            <w:pPr>
              <w:spacing w:after="0" w:line="360" w:lineRule="auto"/>
              <w:rPr>
                <w:rFonts w:ascii="Arial" w:eastAsia="Times New Roman" w:hAnsi="Arial" w:cs="Arial"/>
                <w:b/>
                <w:bCs/>
                <w:color w:val="000000"/>
                <w:lang w:eastAsia="en-GB"/>
              </w:rPr>
            </w:pPr>
            <w:r>
              <w:rPr>
                <w:rFonts w:ascii="Arial" w:eastAsia="Times New Roman" w:hAnsi="Arial" w:cs="Arial"/>
                <w:b/>
                <w:bCs/>
                <w:color w:val="000000"/>
                <w:lang w:eastAsia="en-GB"/>
              </w:rPr>
              <w:t>All</w:t>
            </w:r>
          </w:p>
        </w:tc>
      </w:tr>
      <w:tr w:rsidR="00FE7007" w14:paraId="1FA20465" w14:textId="77777777" w:rsidTr="002A0710">
        <w:tc>
          <w:tcPr>
            <w:tcW w:w="9073" w:type="dxa"/>
          </w:tcPr>
          <w:p w14:paraId="54813AC4" w14:textId="77777777" w:rsidR="008845B4" w:rsidRDefault="00FE7007" w:rsidP="008845B4">
            <w:pPr>
              <w:pStyle w:val="ListParagraph"/>
              <w:numPr>
                <w:ilvl w:val="0"/>
                <w:numId w:val="16"/>
              </w:numPr>
              <w:shd w:val="clear" w:color="auto" w:fill="FFFFFF"/>
              <w:jc w:val="both"/>
              <w:rPr>
                <w:rFonts w:ascii="Arial" w:eastAsia="Times New Roman" w:hAnsi="Arial" w:cs="Arial"/>
                <w:b/>
                <w:bCs/>
              </w:rPr>
            </w:pPr>
            <w:r w:rsidRPr="008845B4">
              <w:rPr>
                <w:rFonts w:ascii="Arial" w:eastAsia="Times New Roman" w:hAnsi="Arial" w:cs="Arial"/>
                <w:b/>
                <w:bCs/>
              </w:rPr>
              <w:t>Date of the next meeting</w:t>
            </w:r>
          </w:p>
          <w:p w14:paraId="43DD5A99" w14:textId="727D85C1" w:rsidR="00FE7007" w:rsidRPr="008845B4" w:rsidRDefault="00FE7007" w:rsidP="008845B4">
            <w:pPr>
              <w:pStyle w:val="ListParagraph"/>
              <w:shd w:val="clear" w:color="auto" w:fill="FFFFFF"/>
              <w:jc w:val="both"/>
              <w:rPr>
                <w:rFonts w:ascii="Arial" w:eastAsia="Times New Roman" w:hAnsi="Arial" w:cs="Arial"/>
                <w:b/>
                <w:bCs/>
              </w:rPr>
            </w:pPr>
            <w:r w:rsidRPr="008845B4">
              <w:rPr>
                <w:rFonts w:ascii="Arial" w:eastAsia="Times New Roman" w:hAnsi="Arial" w:cs="Arial"/>
                <w:b/>
                <w:bCs/>
              </w:rPr>
              <w:t xml:space="preserve">  </w:t>
            </w:r>
          </w:p>
        </w:tc>
        <w:tc>
          <w:tcPr>
            <w:tcW w:w="2126" w:type="dxa"/>
          </w:tcPr>
          <w:p w14:paraId="1DE97108" w14:textId="59D2C117" w:rsidR="00FE7007" w:rsidRDefault="00FE7007" w:rsidP="00FE7007">
            <w:pPr>
              <w:spacing w:after="0" w:line="360" w:lineRule="auto"/>
              <w:rPr>
                <w:rFonts w:ascii="Arial" w:eastAsia="Times New Roman" w:hAnsi="Arial" w:cs="Arial"/>
                <w:b/>
                <w:bCs/>
                <w:color w:val="000000"/>
                <w:lang w:eastAsia="en-GB"/>
              </w:rPr>
            </w:pPr>
          </w:p>
        </w:tc>
      </w:tr>
      <w:tr w:rsidR="00FE7007" w14:paraId="6550AB72" w14:textId="77777777" w:rsidTr="002A0710">
        <w:tc>
          <w:tcPr>
            <w:tcW w:w="9073" w:type="dxa"/>
          </w:tcPr>
          <w:p w14:paraId="7B51E220" w14:textId="151B8ECD" w:rsidR="00FE7007" w:rsidRPr="008845B4" w:rsidRDefault="00FE7007" w:rsidP="008845B4">
            <w:pPr>
              <w:pStyle w:val="ListParagraph"/>
              <w:numPr>
                <w:ilvl w:val="0"/>
                <w:numId w:val="16"/>
              </w:numPr>
              <w:shd w:val="clear" w:color="auto" w:fill="FFFFFF"/>
              <w:jc w:val="both"/>
              <w:rPr>
                <w:rFonts w:ascii="Arial" w:eastAsia="Times New Roman" w:hAnsi="Arial" w:cs="Arial"/>
                <w:b/>
                <w:bCs/>
              </w:rPr>
            </w:pPr>
            <w:r w:rsidRPr="008845B4">
              <w:rPr>
                <w:rFonts w:ascii="Arial" w:eastAsia="Times New Roman" w:hAnsi="Arial" w:cs="Arial"/>
                <w:b/>
                <w:bCs/>
              </w:rPr>
              <w:t xml:space="preserve">Meeting closes </w:t>
            </w:r>
          </w:p>
          <w:p w14:paraId="78D0146F" w14:textId="77777777" w:rsidR="00FE7007" w:rsidRDefault="00FE7007" w:rsidP="00FE7007">
            <w:pPr>
              <w:shd w:val="clear" w:color="auto" w:fill="FFFFFF"/>
              <w:spacing w:after="0" w:line="240" w:lineRule="auto"/>
              <w:jc w:val="both"/>
              <w:rPr>
                <w:rFonts w:ascii="Arial" w:hAnsi="Arial" w:cs="Arial"/>
                <w:b/>
                <w:bCs/>
              </w:rPr>
            </w:pPr>
          </w:p>
          <w:p w14:paraId="5E3AB7FD" w14:textId="26BCAE48" w:rsidR="00FE7007" w:rsidRPr="00A3239B" w:rsidRDefault="00FE7007" w:rsidP="00FE7007">
            <w:pPr>
              <w:jc w:val="both"/>
              <w:rPr>
                <w:rFonts w:ascii="Arial" w:hAnsi="Arial" w:cs="Arial"/>
                <w:b/>
                <w:bCs/>
              </w:rPr>
            </w:pPr>
          </w:p>
        </w:tc>
        <w:tc>
          <w:tcPr>
            <w:tcW w:w="2126" w:type="dxa"/>
          </w:tcPr>
          <w:p w14:paraId="3F390BC7" w14:textId="77777777" w:rsidR="00FE7007" w:rsidRDefault="00FE7007" w:rsidP="00FE7007">
            <w:pPr>
              <w:spacing w:after="0" w:line="360" w:lineRule="auto"/>
              <w:rPr>
                <w:rFonts w:ascii="Arial" w:eastAsia="Times New Roman" w:hAnsi="Arial" w:cs="Arial"/>
                <w:b/>
                <w:bCs/>
                <w:color w:val="000000"/>
                <w:lang w:eastAsia="en-GB"/>
              </w:rPr>
            </w:pPr>
            <w:r>
              <w:rPr>
                <w:rFonts w:ascii="Arial" w:eastAsia="Times New Roman" w:hAnsi="Arial" w:cs="Arial"/>
                <w:b/>
                <w:bCs/>
                <w:color w:val="000000"/>
                <w:lang w:eastAsia="en-GB"/>
              </w:rPr>
              <w:t>Chair</w:t>
            </w:r>
          </w:p>
          <w:p w14:paraId="0DB1492B" w14:textId="690A561F" w:rsidR="00FE7007" w:rsidRDefault="00FE7007" w:rsidP="00FE7007">
            <w:pPr>
              <w:spacing w:after="0" w:line="360" w:lineRule="auto"/>
              <w:rPr>
                <w:rFonts w:ascii="Arial" w:eastAsia="Times New Roman" w:hAnsi="Arial" w:cs="Arial"/>
                <w:b/>
                <w:bCs/>
                <w:color w:val="000000"/>
                <w:lang w:eastAsia="en-GB"/>
              </w:rPr>
            </w:pPr>
          </w:p>
        </w:tc>
      </w:tr>
    </w:tbl>
    <w:p w14:paraId="555C7335" w14:textId="77777777" w:rsidR="00083EA0" w:rsidRDefault="00083EA0" w:rsidP="00B63BC3">
      <w:pPr>
        <w:jc w:val="both"/>
        <w:rPr>
          <w:rFonts w:ascii="Arial" w:hAnsi="Arial" w:cs="Arial"/>
          <w:b/>
          <w:sz w:val="18"/>
          <w:szCs w:val="18"/>
        </w:rPr>
      </w:pPr>
    </w:p>
    <w:sectPr w:rsidR="00083EA0" w:rsidSect="007E7FE1">
      <w:footerReference w:type="default" r:id="rId8"/>
      <w:pgSz w:w="11906" w:h="16838"/>
      <w:pgMar w:top="720" w:right="720" w:bottom="720" w:left="720" w:header="0" w:footer="0" w:gutter="0"/>
      <w:cols w:space="720"/>
      <w:formProt w:val="0"/>
      <w:docGrid w:linePitch="360"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B5275ED" w14:textId="77777777" w:rsidR="00D5536E" w:rsidRDefault="00D5536E" w:rsidP="00DD230E">
      <w:pPr>
        <w:spacing w:after="0" w:line="240" w:lineRule="auto"/>
      </w:pPr>
      <w:r>
        <w:separator/>
      </w:r>
    </w:p>
  </w:endnote>
  <w:endnote w:type="continuationSeparator" w:id="0">
    <w:p w14:paraId="696A4673" w14:textId="77777777" w:rsidR="00D5536E" w:rsidRDefault="00D5536E" w:rsidP="00DD230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Liberation Sans">
    <w:altName w:val="Arial"/>
    <w:charset w:val="01"/>
    <w:family w:val="roman"/>
    <w:pitch w:val="variable"/>
  </w:font>
  <w:font w:name="Noto Sans CJK SC">
    <w:panose1 w:val="00000000000000000000"/>
    <w:charset w:val="00"/>
    <w:family w:val="roman"/>
    <w:notTrueType/>
    <w:pitch w:val="default"/>
  </w:font>
  <w:font w:name="Lohit Devanagari">
    <w:altName w:val="Cambria"/>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Lucida Handwriting">
    <w:panose1 w:val="03010101010101010101"/>
    <w:charset w:val="00"/>
    <w:family w:val="script"/>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57D2D1F" w14:textId="6DD638CF" w:rsidR="00AF0A4F" w:rsidRDefault="00AF0A4F" w:rsidP="00AF0A4F">
    <w:pPr>
      <w:pStyle w:val="Footer"/>
    </w:pPr>
    <w:r w:rsidRPr="00CE386C">
      <w:rPr>
        <w:rFonts w:ascii="Lucida Handwriting" w:hAnsi="Lucida Handwriting"/>
      </w:rPr>
      <w:t>Michelle Salazar</w:t>
    </w:r>
    <w:r>
      <w:t xml:space="preserve"> – Town Clerk &amp; Proper Officer</w:t>
    </w:r>
    <w:r>
      <w:tab/>
      <w:t xml:space="preserve">                                                         Dated: </w:t>
    </w:r>
    <w:r w:rsidR="00BE0188">
      <w:t>10</w:t>
    </w:r>
    <w:r>
      <w:t>.</w:t>
    </w:r>
    <w:r w:rsidR="00BE0188">
      <w:t>01</w:t>
    </w:r>
    <w:r>
      <w:t>.202</w:t>
    </w:r>
    <w:r w:rsidR="00BE0188">
      <w:t>5</w:t>
    </w:r>
  </w:p>
  <w:p w14:paraId="296B6E68" w14:textId="7018DD0E" w:rsidR="00AF0A4F" w:rsidRDefault="00AF0A4F">
    <w:pPr>
      <w:pStyle w:val="Footer"/>
    </w:pPr>
  </w:p>
  <w:p w14:paraId="18D4D5CB" w14:textId="77777777" w:rsidR="00DD230E" w:rsidRDefault="00DD230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3E798E0" w14:textId="77777777" w:rsidR="00D5536E" w:rsidRDefault="00D5536E" w:rsidP="00DD230E">
      <w:pPr>
        <w:spacing w:after="0" w:line="240" w:lineRule="auto"/>
      </w:pPr>
      <w:r>
        <w:separator/>
      </w:r>
    </w:p>
  </w:footnote>
  <w:footnote w:type="continuationSeparator" w:id="0">
    <w:p w14:paraId="473AB4C1" w14:textId="77777777" w:rsidR="00D5536E" w:rsidRDefault="00D5536E" w:rsidP="00DD230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B86355B"/>
    <w:multiLevelType w:val="hybridMultilevel"/>
    <w:tmpl w:val="41EC7838"/>
    <w:lvl w:ilvl="0" w:tplc="66E8671E">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 w15:restartNumberingAfterBreak="0">
    <w:nsid w:val="10913F35"/>
    <w:multiLevelType w:val="hybridMultilevel"/>
    <w:tmpl w:val="9768FF72"/>
    <w:lvl w:ilvl="0" w:tplc="8EB8C5AA">
      <w:start w:val="1"/>
      <w:numFmt w:val="lowerLetter"/>
      <w:lvlText w:val="%1."/>
      <w:lvlJc w:val="left"/>
      <w:pPr>
        <w:ind w:left="1080" w:hanging="360"/>
      </w:pPr>
      <w:rPr>
        <w:rFonts w:asciiTheme="minorHAnsi" w:hAnsiTheme="minorHAnsi"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 w15:restartNumberingAfterBreak="0">
    <w:nsid w:val="12160D15"/>
    <w:multiLevelType w:val="hybridMultilevel"/>
    <w:tmpl w:val="C1DC90FE"/>
    <w:lvl w:ilvl="0" w:tplc="7E34FA60">
      <w:start w:val="1"/>
      <w:numFmt w:val="lowerLetter"/>
      <w:lvlText w:val="%1."/>
      <w:lvlJc w:val="left"/>
      <w:pPr>
        <w:ind w:left="1080" w:hanging="360"/>
      </w:pPr>
      <w:rPr>
        <w:rFonts w:asciiTheme="minorHAnsi" w:hAnsiTheme="minorHAnsi"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 w15:restartNumberingAfterBreak="0">
    <w:nsid w:val="1F0410A1"/>
    <w:multiLevelType w:val="hybridMultilevel"/>
    <w:tmpl w:val="22B2588E"/>
    <w:lvl w:ilvl="0" w:tplc="59823E02">
      <w:start w:val="1"/>
      <w:numFmt w:val="lowerLetter"/>
      <w:lvlText w:val="%1)"/>
      <w:lvlJc w:val="left"/>
      <w:pPr>
        <w:ind w:left="1080" w:hanging="360"/>
      </w:pPr>
      <w:rPr>
        <w:rFonts w:asciiTheme="minorHAnsi" w:hAnsiTheme="minorHAnsi"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 w15:restartNumberingAfterBreak="0">
    <w:nsid w:val="2A290F20"/>
    <w:multiLevelType w:val="multilevel"/>
    <w:tmpl w:val="DDA20B44"/>
    <w:lvl w:ilvl="0">
      <w:start w:val="33"/>
      <w:numFmt w:val="decimal"/>
      <w:lvlText w:val="%1"/>
      <w:lvlJc w:val="left"/>
      <w:pPr>
        <w:ind w:left="420" w:hanging="420"/>
      </w:pPr>
      <w:rPr>
        <w:rFonts w:eastAsiaTheme="minorHAnsi" w:hint="default"/>
        <w:b w:val="0"/>
      </w:rPr>
    </w:lvl>
    <w:lvl w:ilvl="1">
      <w:start w:val="1"/>
      <w:numFmt w:val="decimal"/>
      <w:lvlText w:val="%1.%2"/>
      <w:lvlJc w:val="left"/>
      <w:pPr>
        <w:ind w:left="792" w:hanging="420"/>
      </w:pPr>
      <w:rPr>
        <w:rFonts w:eastAsiaTheme="minorHAnsi" w:hint="default"/>
        <w:b w:val="0"/>
      </w:rPr>
    </w:lvl>
    <w:lvl w:ilvl="2">
      <w:start w:val="1"/>
      <w:numFmt w:val="decimal"/>
      <w:lvlText w:val="%1.%2.%3"/>
      <w:lvlJc w:val="left"/>
      <w:pPr>
        <w:ind w:left="1464" w:hanging="720"/>
      </w:pPr>
      <w:rPr>
        <w:rFonts w:eastAsiaTheme="minorHAnsi" w:hint="default"/>
        <w:b w:val="0"/>
      </w:rPr>
    </w:lvl>
    <w:lvl w:ilvl="3">
      <w:start w:val="1"/>
      <w:numFmt w:val="decimal"/>
      <w:lvlText w:val="%1.%2.%3.%4"/>
      <w:lvlJc w:val="left"/>
      <w:pPr>
        <w:ind w:left="1836" w:hanging="720"/>
      </w:pPr>
      <w:rPr>
        <w:rFonts w:eastAsiaTheme="minorHAnsi" w:hint="default"/>
        <w:b w:val="0"/>
      </w:rPr>
    </w:lvl>
    <w:lvl w:ilvl="4">
      <w:start w:val="1"/>
      <w:numFmt w:val="decimal"/>
      <w:lvlText w:val="%1.%2.%3.%4.%5"/>
      <w:lvlJc w:val="left"/>
      <w:pPr>
        <w:ind w:left="2568" w:hanging="1080"/>
      </w:pPr>
      <w:rPr>
        <w:rFonts w:eastAsiaTheme="minorHAnsi" w:hint="default"/>
        <w:b w:val="0"/>
      </w:rPr>
    </w:lvl>
    <w:lvl w:ilvl="5">
      <w:start w:val="1"/>
      <w:numFmt w:val="decimal"/>
      <w:lvlText w:val="%1.%2.%3.%4.%5.%6"/>
      <w:lvlJc w:val="left"/>
      <w:pPr>
        <w:ind w:left="2940" w:hanging="1080"/>
      </w:pPr>
      <w:rPr>
        <w:rFonts w:eastAsiaTheme="minorHAnsi" w:hint="default"/>
        <w:b w:val="0"/>
      </w:rPr>
    </w:lvl>
    <w:lvl w:ilvl="6">
      <w:start w:val="1"/>
      <w:numFmt w:val="decimal"/>
      <w:lvlText w:val="%1.%2.%3.%4.%5.%6.%7"/>
      <w:lvlJc w:val="left"/>
      <w:pPr>
        <w:ind w:left="3672" w:hanging="1440"/>
      </w:pPr>
      <w:rPr>
        <w:rFonts w:eastAsiaTheme="minorHAnsi" w:hint="default"/>
        <w:b w:val="0"/>
      </w:rPr>
    </w:lvl>
    <w:lvl w:ilvl="7">
      <w:start w:val="1"/>
      <w:numFmt w:val="decimal"/>
      <w:lvlText w:val="%1.%2.%3.%4.%5.%6.%7.%8"/>
      <w:lvlJc w:val="left"/>
      <w:pPr>
        <w:ind w:left="4044" w:hanging="1440"/>
      </w:pPr>
      <w:rPr>
        <w:rFonts w:eastAsiaTheme="minorHAnsi" w:hint="default"/>
        <w:b w:val="0"/>
      </w:rPr>
    </w:lvl>
    <w:lvl w:ilvl="8">
      <w:start w:val="1"/>
      <w:numFmt w:val="decimal"/>
      <w:lvlText w:val="%1.%2.%3.%4.%5.%6.%7.%8.%9"/>
      <w:lvlJc w:val="left"/>
      <w:pPr>
        <w:ind w:left="4776" w:hanging="1800"/>
      </w:pPr>
      <w:rPr>
        <w:rFonts w:eastAsiaTheme="minorHAnsi" w:hint="default"/>
        <w:b w:val="0"/>
      </w:rPr>
    </w:lvl>
  </w:abstractNum>
  <w:abstractNum w:abstractNumId="5" w15:restartNumberingAfterBreak="0">
    <w:nsid w:val="2B771EEF"/>
    <w:multiLevelType w:val="hybridMultilevel"/>
    <w:tmpl w:val="F16C4FBC"/>
    <w:lvl w:ilvl="0" w:tplc="11DA5436">
      <w:start w:val="1"/>
      <w:numFmt w:val="lowerLetter"/>
      <w:lvlText w:val="%1."/>
      <w:lvlJc w:val="left"/>
      <w:pPr>
        <w:ind w:left="1104" w:hanging="432"/>
      </w:pPr>
      <w:rPr>
        <w:rFonts w:hint="default"/>
      </w:rPr>
    </w:lvl>
    <w:lvl w:ilvl="1" w:tplc="08090019" w:tentative="1">
      <w:start w:val="1"/>
      <w:numFmt w:val="lowerLetter"/>
      <w:lvlText w:val="%2."/>
      <w:lvlJc w:val="left"/>
      <w:pPr>
        <w:ind w:left="1752" w:hanging="360"/>
      </w:pPr>
    </w:lvl>
    <w:lvl w:ilvl="2" w:tplc="0809001B" w:tentative="1">
      <w:start w:val="1"/>
      <w:numFmt w:val="lowerRoman"/>
      <w:lvlText w:val="%3."/>
      <w:lvlJc w:val="right"/>
      <w:pPr>
        <w:ind w:left="2472" w:hanging="180"/>
      </w:pPr>
    </w:lvl>
    <w:lvl w:ilvl="3" w:tplc="0809000F" w:tentative="1">
      <w:start w:val="1"/>
      <w:numFmt w:val="decimal"/>
      <w:lvlText w:val="%4."/>
      <w:lvlJc w:val="left"/>
      <w:pPr>
        <w:ind w:left="3192" w:hanging="360"/>
      </w:pPr>
    </w:lvl>
    <w:lvl w:ilvl="4" w:tplc="08090019" w:tentative="1">
      <w:start w:val="1"/>
      <w:numFmt w:val="lowerLetter"/>
      <w:lvlText w:val="%5."/>
      <w:lvlJc w:val="left"/>
      <w:pPr>
        <w:ind w:left="3912" w:hanging="360"/>
      </w:pPr>
    </w:lvl>
    <w:lvl w:ilvl="5" w:tplc="0809001B" w:tentative="1">
      <w:start w:val="1"/>
      <w:numFmt w:val="lowerRoman"/>
      <w:lvlText w:val="%6."/>
      <w:lvlJc w:val="right"/>
      <w:pPr>
        <w:ind w:left="4632" w:hanging="180"/>
      </w:pPr>
    </w:lvl>
    <w:lvl w:ilvl="6" w:tplc="0809000F" w:tentative="1">
      <w:start w:val="1"/>
      <w:numFmt w:val="decimal"/>
      <w:lvlText w:val="%7."/>
      <w:lvlJc w:val="left"/>
      <w:pPr>
        <w:ind w:left="5352" w:hanging="360"/>
      </w:pPr>
    </w:lvl>
    <w:lvl w:ilvl="7" w:tplc="08090019" w:tentative="1">
      <w:start w:val="1"/>
      <w:numFmt w:val="lowerLetter"/>
      <w:lvlText w:val="%8."/>
      <w:lvlJc w:val="left"/>
      <w:pPr>
        <w:ind w:left="6072" w:hanging="360"/>
      </w:pPr>
    </w:lvl>
    <w:lvl w:ilvl="8" w:tplc="0809001B" w:tentative="1">
      <w:start w:val="1"/>
      <w:numFmt w:val="lowerRoman"/>
      <w:lvlText w:val="%9."/>
      <w:lvlJc w:val="right"/>
      <w:pPr>
        <w:ind w:left="6792" w:hanging="180"/>
      </w:pPr>
    </w:lvl>
  </w:abstractNum>
  <w:abstractNum w:abstractNumId="6" w15:restartNumberingAfterBreak="0">
    <w:nsid w:val="337C6702"/>
    <w:multiLevelType w:val="multilevel"/>
    <w:tmpl w:val="2750A9D2"/>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7" w15:restartNumberingAfterBreak="0">
    <w:nsid w:val="33D05DAC"/>
    <w:multiLevelType w:val="hybridMultilevel"/>
    <w:tmpl w:val="AE207F4E"/>
    <w:lvl w:ilvl="0" w:tplc="9EEA0900">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8" w15:restartNumberingAfterBreak="0">
    <w:nsid w:val="3F5C6FDC"/>
    <w:multiLevelType w:val="multilevel"/>
    <w:tmpl w:val="087277CC"/>
    <w:lvl w:ilvl="0">
      <w:start w:val="4"/>
      <w:numFmt w:val="decimal"/>
      <w:lvlText w:val="%1"/>
      <w:lvlJc w:val="left"/>
      <w:pPr>
        <w:ind w:left="360" w:hanging="360"/>
      </w:pPr>
      <w:rPr>
        <w:rFonts w:hint="default"/>
      </w:rPr>
    </w:lvl>
    <w:lvl w:ilvl="1">
      <w:start w:val="1"/>
      <w:numFmt w:val="decimal"/>
      <w:lvlText w:val="%1.%2"/>
      <w:lvlJc w:val="left"/>
      <w:pPr>
        <w:ind w:left="1080" w:hanging="360"/>
      </w:pPr>
      <w:rPr>
        <w:rFonts w:hint="default"/>
        <w:b/>
        <w:bCs/>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9" w15:restartNumberingAfterBreak="0">
    <w:nsid w:val="3FA26FD0"/>
    <w:multiLevelType w:val="multilevel"/>
    <w:tmpl w:val="82A0A526"/>
    <w:lvl w:ilvl="0">
      <w:start w:val="18"/>
      <w:numFmt w:val="decimal"/>
      <w:lvlText w:val="%1"/>
      <w:lvlJc w:val="left"/>
      <w:pPr>
        <w:ind w:left="420" w:hanging="420"/>
      </w:pPr>
      <w:rPr>
        <w:rFonts w:eastAsiaTheme="minorHAnsi" w:hint="default"/>
        <w:color w:val="auto"/>
      </w:rPr>
    </w:lvl>
    <w:lvl w:ilvl="1">
      <w:start w:val="1"/>
      <w:numFmt w:val="decimal"/>
      <w:lvlText w:val="%1.%2"/>
      <w:lvlJc w:val="left"/>
      <w:pPr>
        <w:ind w:left="1140" w:hanging="420"/>
      </w:pPr>
      <w:rPr>
        <w:rFonts w:eastAsiaTheme="minorHAnsi" w:hint="default"/>
        <w:color w:val="auto"/>
      </w:rPr>
    </w:lvl>
    <w:lvl w:ilvl="2">
      <w:start w:val="1"/>
      <w:numFmt w:val="decimal"/>
      <w:lvlText w:val="%1.%2.%3"/>
      <w:lvlJc w:val="left"/>
      <w:pPr>
        <w:ind w:left="2160" w:hanging="720"/>
      </w:pPr>
      <w:rPr>
        <w:rFonts w:eastAsiaTheme="minorHAnsi" w:hint="default"/>
        <w:color w:val="auto"/>
      </w:rPr>
    </w:lvl>
    <w:lvl w:ilvl="3">
      <w:start w:val="1"/>
      <w:numFmt w:val="decimal"/>
      <w:lvlText w:val="%1.%2.%3.%4"/>
      <w:lvlJc w:val="left"/>
      <w:pPr>
        <w:ind w:left="2880" w:hanging="720"/>
      </w:pPr>
      <w:rPr>
        <w:rFonts w:eastAsiaTheme="minorHAnsi" w:hint="default"/>
        <w:color w:val="auto"/>
      </w:rPr>
    </w:lvl>
    <w:lvl w:ilvl="4">
      <w:start w:val="1"/>
      <w:numFmt w:val="decimal"/>
      <w:lvlText w:val="%1.%2.%3.%4.%5"/>
      <w:lvlJc w:val="left"/>
      <w:pPr>
        <w:ind w:left="3960" w:hanging="1080"/>
      </w:pPr>
      <w:rPr>
        <w:rFonts w:eastAsiaTheme="minorHAnsi" w:hint="default"/>
        <w:color w:val="auto"/>
      </w:rPr>
    </w:lvl>
    <w:lvl w:ilvl="5">
      <w:start w:val="1"/>
      <w:numFmt w:val="decimal"/>
      <w:lvlText w:val="%1.%2.%3.%4.%5.%6"/>
      <w:lvlJc w:val="left"/>
      <w:pPr>
        <w:ind w:left="4680" w:hanging="1080"/>
      </w:pPr>
      <w:rPr>
        <w:rFonts w:eastAsiaTheme="minorHAnsi" w:hint="default"/>
        <w:color w:val="auto"/>
      </w:rPr>
    </w:lvl>
    <w:lvl w:ilvl="6">
      <w:start w:val="1"/>
      <w:numFmt w:val="decimal"/>
      <w:lvlText w:val="%1.%2.%3.%4.%5.%6.%7"/>
      <w:lvlJc w:val="left"/>
      <w:pPr>
        <w:ind w:left="5760" w:hanging="1440"/>
      </w:pPr>
      <w:rPr>
        <w:rFonts w:eastAsiaTheme="minorHAnsi" w:hint="default"/>
        <w:color w:val="auto"/>
      </w:rPr>
    </w:lvl>
    <w:lvl w:ilvl="7">
      <w:start w:val="1"/>
      <w:numFmt w:val="decimal"/>
      <w:lvlText w:val="%1.%2.%3.%4.%5.%6.%7.%8"/>
      <w:lvlJc w:val="left"/>
      <w:pPr>
        <w:ind w:left="6480" w:hanging="1440"/>
      </w:pPr>
      <w:rPr>
        <w:rFonts w:eastAsiaTheme="minorHAnsi" w:hint="default"/>
        <w:color w:val="auto"/>
      </w:rPr>
    </w:lvl>
    <w:lvl w:ilvl="8">
      <w:start w:val="1"/>
      <w:numFmt w:val="decimal"/>
      <w:lvlText w:val="%1.%2.%3.%4.%5.%6.%7.%8.%9"/>
      <w:lvlJc w:val="left"/>
      <w:pPr>
        <w:ind w:left="7560" w:hanging="1800"/>
      </w:pPr>
      <w:rPr>
        <w:rFonts w:eastAsiaTheme="minorHAnsi" w:hint="default"/>
        <w:color w:val="auto"/>
      </w:rPr>
    </w:lvl>
  </w:abstractNum>
  <w:abstractNum w:abstractNumId="10" w15:restartNumberingAfterBreak="0">
    <w:nsid w:val="42D82B8F"/>
    <w:multiLevelType w:val="multilevel"/>
    <w:tmpl w:val="A2C00F32"/>
    <w:lvl w:ilvl="0">
      <w:start w:val="1"/>
      <w:numFmt w:val="decimal"/>
      <w:lvlText w:val="%1."/>
      <w:lvlJc w:val="left"/>
      <w:pPr>
        <w:tabs>
          <w:tab w:val="num" w:pos="720"/>
        </w:tabs>
        <w:ind w:left="720" w:hanging="360"/>
      </w:pPr>
      <w:rPr>
        <w:b w:val="0"/>
        <w:bCs w:val="0"/>
        <w:i w:val="0"/>
        <w:iCs w:val="0"/>
      </w:rPr>
    </w:lvl>
    <w:lvl w:ilvl="1">
      <w:start w:val="1"/>
      <w:numFmt w:val="bullet"/>
      <w:lvlText w:val=""/>
      <w:lvlJc w:val="left"/>
      <w:pPr>
        <w:tabs>
          <w:tab w:val="num" w:pos="1440"/>
        </w:tabs>
        <w:ind w:left="1440" w:hanging="360"/>
      </w:pPr>
      <w:rPr>
        <w:rFonts w:ascii="Symbol" w:hAnsi="Symbol" w:cs="Symbol" w:hint="default"/>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1" w15:restartNumberingAfterBreak="0">
    <w:nsid w:val="4A9219E6"/>
    <w:multiLevelType w:val="multilevel"/>
    <w:tmpl w:val="AB62572C"/>
    <w:lvl w:ilvl="0">
      <w:start w:val="33"/>
      <w:numFmt w:val="decimal"/>
      <w:lvlText w:val="%1"/>
      <w:lvlJc w:val="left"/>
      <w:pPr>
        <w:ind w:left="420" w:hanging="420"/>
      </w:pPr>
      <w:rPr>
        <w:rFonts w:eastAsiaTheme="minorHAnsi" w:hint="default"/>
        <w:color w:val="auto"/>
      </w:rPr>
    </w:lvl>
    <w:lvl w:ilvl="1">
      <w:start w:val="1"/>
      <w:numFmt w:val="decimal"/>
      <w:lvlText w:val="%1.%2"/>
      <w:lvlJc w:val="left"/>
      <w:pPr>
        <w:ind w:left="420" w:hanging="420"/>
      </w:pPr>
      <w:rPr>
        <w:rFonts w:eastAsiaTheme="minorHAnsi" w:hint="default"/>
        <w:color w:val="auto"/>
      </w:rPr>
    </w:lvl>
    <w:lvl w:ilvl="2">
      <w:start w:val="1"/>
      <w:numFmt w:val="decimal"/>
      <w:lvlText w:val="%1.%2.%3"/>
      <w:lvlJc w:val="left"/>
      <w:pPr>
        <w:ind w:left="720" w:hanging="720"/>
      </w:pPr>
      <w:rPr>
        <w:rFonts w:eastAsiaTheme="minorHAnsi" w:hint="default"/>
        <w:color w:val="auto"/>
      </w:rPr>
    </w:lvl>
    <w:lvl w:ilvl="3">
      <w:start w:val="1"/>
      <w:numFmt w:val="decimal"/>
      <w:lvlText w:val="%1.%2.%3.%4"/>
      <w:lvlJc w:val="left"/>
      <w:pPr>
        <w:ind w:left="720" w:hanging="720"/>
      </w:pPr>
      <w:rPr>
        <w:rFonts w:eastAsiaTheme="minorHAnsi" w:hint="default"/>
        <w:color w:val="auto"/>
      </w:rPr>
    </w:lvl>
    <w:lvl w:ilvl="4">
      <w:start w:val="1"/>
      <w:numFmt w:val="decimal"/>
      <w:lvlText w:val="%1.%2.%3.%4.%5"/>
      <w:lvlJc w:val="left"/>
      <w:pPr>
        <w:ind w:left="1080" w:hanging="1080"/>
      </w:pPr>
      <w:rPr>
        <w:rFonts w:eastAsiaTheme="minorHAnsi" w:hint="default"/>
        <w:color w:val="auto"/>
      </w:rPr>
    </w:lvl>
    <w:lvl w:ilvl="5">
      <w:start w:val="1"/>
      <w:numFmt w:val="decimal"/>
      <w:lvlText w:val="%1.%2.%3.%4.%5.%6"/>
      <w:lvlJc w:val="left"/>
      <w:pPr>
        <w:ind w:left="1080" w:hanging="1080"/>
      </w:pPr>
      <w:rPr>
        <w:rFonts w:eastAsiaTheme="minorHAnsi" w:hint="default"/>
        <w:color w:val="auto"/>
      </w:rPr>
    </w:lvl>
    <w:lvl w:ilvl="6">
      <w:start w:val="1"/>
      <w:numFmt w:val="decimal"/>
      <w:lvlText w:val="%1.%2.%3.%4.%5.%6.%7"/>
      <w:lvlJc w:val="left"/>
      <w:pPr>
        <w:ind w:left="1440" w:hanging="1440"/>
      </w:pPr>
      <w:rPr>
        <w:rFonts w:eastAsiaTheme="minorHAnsi" w:hint="default"/>
        <w:color w:val="auto"/>
      </w:rPr>
    </w:lvl>
    <w:lvl w:ilvl="7">
      <w:start w:val="1"/>
      <w:numFmt w:val="decimal"/>
      <w:lvlText w:val="%1.%2.%3.%4.%5.%6.%7.%8"/>
      <w:lvlJc w:val="left"/>
      <w:pPr>
        <w:ind w:left="1440" w:hanging="1440"/>
      </w:pPr>
      <w:rPr>
        <w:rFonts w:eastAsiaTheme="minorHAnsi" w:hint="default"/>
        <w:color w:val="auto"/>
      </w:rPr>
    </w:lvl>
    <w:lvl w:ilvl="8">
      <w:start w:val="1"/>
      <w:numFmt w:val="decimal"/>
      <w:lvlText w:val="%1.%2.%3.%4.%5.%6.%7.%8.%9"/>
      <w:lvlJc w:val="left"/>
      <w:pPr>
        <w:ind w:left="1800" w:hanging="1800"/>
      </w:pPr>
      <w:rPr>
        <w:rFonts w:eastAsiaTheme="minorHAnsi" w:hint="default"/>
        <w:color w:val="auto"/>
      </w:rPr>
    </w:lvl>
  </w:abstractNum>
  <w:abstractNum w:abstractNumId="12" w15:restartNumberingAfterBreak="0">
    <w:nsid w:val="4DFA2D90"/>
    <w:multiLevelType w:val="hybridMultilevel"/>
    <w:tmpl w:val="4288B76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4FCC03F0"/>
    <w:multiLevelType w:val="multilevel"/>
    <w:tmpl w:val="8F7AD8E8"/>
    <w:lvl w:ilvl="0">
      <w:start w:val="1"/>
      <w:numFmt w:val="decimal"/>
      <w:lvlText w:val="%1."/>
      <w:lvlJc w:val="left"/>
      <w:pPr>
        <w:tabs>
          <w:tab w:val="num" w:pos="720"/>
        </w:tabs>
        <w:ind w:left="720" w:hanging="360"/>
      </w:pPr>
      <w:rPr>
        <w:b/>
        <w:bCs/>
        <w:i w:val="0"/>
        <w:iCs w:val="0"/>
        <w:color w:val="auto"/>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4" w15:restartNumberingAfterBreak="0">
    <w:nsid w:val="521421F5"/>
    <w:multiLevelType w:val="hybridMultilevel"/>
    <w:tmpl w:val="36FCC016"/>
    <w:lvl w:ilvl="0" w:tplc="FFFFFFFF">
      <w:start w:val="1"/>
      <w:numFmt w:val="lowerRoman"/>
      <w:lvlText w:val="%1."/>
      <w:lvlJc w:val="right"/>
      <w:pPr>
        <w:ind w:left="720" w:hanging="360"/>
      </w:pPr>
    </w:lvl>
    <w:lvl w:ilvl="1" w:tplc="0809001B">
      <w:start w:val="1"/>
      <w:numFmt w:val="lowerRoman"/>
      <w:lvlText w:val="%2."/>
      <w:lvlJc w:val="righ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562A5189"/>
    <w:multiLevelType w:val="multilevel"/>
    <w:tmpl w:val="C772FF08"/>
    <w:lvl w:ilvl="0">
      <w:start w:val="33"/>
      <w:numFmt w:val="decimal"/>
      <w:lvlText w:val="%1"/>
      <w:lvlJc w:val="left"/>
      <w:pPr>
        <w:ind w:left="1140" w:hanging="420"/>
      </w:pPr>
      <w:rPr>
        <w:rFonts w:eastAsiaTheme="minorHAnsi" w:hint="default"/>
        <w:color w:val="auto"/>
      </w:rPr>
    </w:lvl>
    <w:lvl w:ilvl="1">
      <w:start w:val="1"/>
      <w:numFmt w:val="decimal"/>
      <w:lvlText w:val="%1.%2"/>
      <w:lvlJc w:val="left"/>
      <w:pPr>
        <w:ind w:left="1572" w:hanging="420"/>
      </w:pPr>
      <w:rPr>
        <w:rFonts w:eastAsiaTheme="minorHAnsi" w:hint="default"/>
        <w:b w:val="0"/>
        <w:bCs w:val="0"/>
        <w:color w:val="auto"/>
      </w:rPr>
    </w:lvl>
    <w:lvl w:ilvl="2">
      <w:start w:val="1"/>
      <w:numFmt w:val="decimal"/>
      <w:lvlText w:val="%1.%2.%3"/>
      <w:lvlJc w:val="left"/>
      <w:pPr>
        <w:ind w:left="2304" w:hanging="720"/>
      </w:pPr>
      <w:rPr>
        <w:rFonts w:eastAsiaTheme="minorHAnsi" w:hint="default"/>
        <w:color w:val="auto"/>
      </w:rPr>
    </w:lvl>
    <w:lvl w:ilvl="3">
      <w:start w:val="1"/>
      <w:numFmt w:val="decimal"/>
      <w:lvlText w:val="%1.%2.%3.%4"/>
      <w:lvlJc w:val="left"/>
      <w:pPr>
        <w:ind w:left="2736" w:hanging="720"/>
      </w:pPr>
      <w:rPr>
        <w:rFonts w:eastAsiaTheme="minorHAnsi" w:hint="default"/>
        <w:color w:val="auto"/>
      </w:rPr>
    </w:lvl>
    <w:lvl w:ilvl="4">
      <w:start w:val="1"/>
      <w:numFmt w:val="decimal"/>
      <w:lvlText w:val="%1.%2.%3.%4.%5"/>
      <w:lvlJc w:val="left"/>
      <w:pPr>
        <w:ind w:left="3528" w:hanging="1080"/>
      </w:pPr>
      <w:rPr>
        <w:rFonts w:eastAsiaTheme="minorHAnsi" w:hint="default"/>
        <w:color w:val="auto"/>
      </w:rPr>
    </w:lvl>
    <w:lvl w:ilvl="5">
      <w:start w:val="1"/>
      <w:numFmt w:val="decimal"/>
      <w:lvlText w:val="%1.%2.%3.%4.%5.%6"/>
      <w:lvlJc w:val="left"/>
      <w:pPr>
        <w:ind w:left="3960" w:hanging="1080"/>
      </w:pPr>
      <w:rPr>
        <w:rFonts w:eastAsiaTheme="minorHAnsi" w:hint="default"/>
        <w:color w:val="auto"/>
      </w:rPr>
    </w:lvl>
    <w:lvl w:ilvl="6">
      <w:start w:val="1"/>
      <w:numFmt w:val="decimal"/>
      <w:lvlText w:val="%1.%2.%3.%4.%5.%6.%7"/>
      <w:lvlJc w:val="left"/>
      <w:pPr>
        <w:ind w:left="4752" w:hanging="1440"/>
      </w:pPr>
      <w:rPr>
        <w:rFonts w:eastAsiaTheme="minorHAnsi" w:hint="default"/>
        <w:color w:val="auto"/>
      </w:rPr>
    </w:lvl>
    <w:lvl w:ilvl="7">
      <w:start w:val="1"/>
      <w:numFmt w:val="decimal"/>
      <w:lvlText w:val="%1.%2.%3.%4.%5.%6.%7.%8"/>
      <w:lvlJc w:val="left"/>
      <w:pPr>
        <w:ind w:left="5184" w:hanging="1440"/>
      </w:pPr>
      <w:rPr>
        <w:rFonts w:eastAsiaTheme="minorHAnsi" w:hint="default"/>
        <w:color w:val="auto"/>
      </w:rPr>
    </w:lvl>
    <w:lvl w:ilvl="8">
      <w:start w:val="1"/>
      <w:numFmt w:val="decimal"/>
      <w:lvlText w:val="%1.%2.%3.%4.%5.%6.%7.%8.%9"/>
      <w:lvlJc w:val="left"/>
      <w:pPr>
        <w:ind w:left="5976" w:hanging="1800"/>
      </w:pPr>
      <w:rPr>
        <w:rFonts w:eastAsiaTheme="minorHAnsi" w:hint="default"/>
        <w:color w:val="auto"/>
      </w:rPr>
    </w:lvl>
  </w:abstractNum>
  <w:abstractNum w:abstractNumId="16" w15:restartNumberingAfterBreak="0">
    <w:nsid w:val="571B7716"/>
    <w:multiLevelType w:val="multilevel"/>
    <w:tmpl w:val="B07C1262"/>
    <w:lvl w:ilvl="0">
      <w:start w:val="16"/>
      <w:numFmt w:val="decimal"/>
      <w:lvlText w:val="%1"/>
      <w:lvlJc w:val="left"/>
      <w:pPr>
        <w:ind w:left="420" w:hanging="420"/>
      </w:pPr>
      <w:rPr>
        <w:rFonts w:eastAsiaTheme="minorHAnsi" w:hint="default"/>
        <w:color w:val="auto"/>
      </w:rPr>
    </w:lvl>
    <w:lvl w:ilvl="1">
      <w:start w:val="1"/>
      <w:numFmt w:val="decimal"/>
      <w:lvlText w:val="%1.%2"/>
      <w:lvlJc w:val="left"/>
      <w:pPr>
        <w:ind w:left="1140" w:hanging="420"/>
      </w:pPr>
      <w:rPr>
        <w:rFonts w:eastAsiaTheme="minorHAnsi" w:hint="default"/>
        <w:color w:val="auto"/>
      </w:rPr>
    </w:lvl>
    <w:lvl w:ilvl="2">
      <w:start w:val="1"/>
      <w:numFmt w:val="decimal"/>
      <w:lvlText w:val="%1.%2.%3"/>
      <w:lvlJc w:val="left"/>
      <w:pPr>
        <w:ind w:left="2160" w:hanging="720"/>
      </w:pPr>
      <w:rPr>
        <w:rFonts w:eastAsiaTheme="minorHAnsi" w:hint="default"/>
        <w:color w:val="auto"/>
      </w:rPr>
    </w:lvl>
    <w:lvl w:ilvl="3">
      <w:start w:val="1"/>
      <w:numFmt w:val="decimal"/>
      <w:lvlText w:val="%1.%2.%3.%4"/>
      <w:lvlJc w:val="left"/>
      <w:pPr>
        <w:ind w:left="2880" w:hanging="720"/>
      </w:pPr>
      <w:rPr>
        <w:rFonts w:eastAsiaTheme="minorHAnsi" w:hint="default"/>
        <w:color w:val="auto"/>
      </w:rPr>
    </w:lvl>
    <w:lvl w:ilvl="4">
      <w:start w:val="1"/>
      <w:numFmt w:val="decimal"/>
      <w:lvlText w:val="%1.%2.%3.%4.%5"/>
      <w:lvlJc w:val="left"/>
      <w:pPr>
        <w:ind w:left="3960" w:hanging="1080"/>
      </w:pPr>
      <w:rPr>
        <w:rFonts w:eastAsiaTheme="minorHAnsi" w:hint="default"/>
        <w:color w:val="auto"/>
      </w:rPr>
    </w:lvl>
    <w:lvl w:ilvl="5">
      <w:start w:val="1"/>
      <w:numFmt w:val="decimal"/>
      <w:lvlText w:val="%1.%2.%3.%4.%5.%6"/>
      <w:lvlJc w:val="left"/>
      <w:pPr>
        <w:ind w:left="4680" w:hanging="1080"/>
      </w:pPr>
      <w:rPr>
        <w:rFonts w:eastAsiaTheme="minorHAnsi" w:hint="default"/>
        <w:color w:val="auto"/>
      </w:rPr>
    </w:lvl>
    <w:lvl w:ilvl="6">
      <w:start w:val="1"/>
      <w:numFmt w:val="decimal"/>
      <w:lvlText w:val="%1.%2.%3.%4.%5.%6.%7"/>
      <w:lvlJc w:val="left"/>
      <w:pPr>
        <w:ind w:left="5760" w:hanging="1440"/>
      </w:pPr>
      <w:rPr>
        <w:rFonts w:eastAsiaTheme="minorHAnsi" w:hint="default"/>
        <w:color w:val="auto"/>
      </w:rPr>
    </w:lvl>
    <w:lvl w:ilvl="7">
      <w:start w:val="1"/>
      <w:numFmt w:val="decimal"/>
      <w:lvlText w:val="%1.%2.%3.%4.%5.%6.%7.%8"/>
      <w:lvlJc w:val="left"/>
      <w:pPr>
        <w:ind w:left="6480" w:hanging="1440"/>
      </w:pPr>
      <w:rPr>
        <w:rFonts w:eastAsiaTheme="minorHAnsi" w:hint="default"/>
        <w:color w:val="auto"/>
      </w:rPr>
    </w:lvl>
    <w:lvl w:ilvl="8">
      <w:start w:val="1"/>
      <w:numFmt w:val="decimal"/>
      <w:lvlText w:val="%1.%2.%3.%4.%5.%6.%7.%8.%9"/>
      <w:lvlJc w:val="left"/>
      <w:pPr>
        <w:ind w:left="7560" w:hanging="1800"/>
      </w:pPr>
      <w:rPr>
        <w:rFonts w:eastAsiaTheme="minorHAnsi" w:hint="default"/>
        <w:color w:val="auto"/>
      </w:rPr>
    </w:lvl>
  </w:abstractNum>
  <w:abstractNum w:abstractNumId="17" w15:restartNumberingAfterBreak="0">
    <w:nsid w:val="636C63E1"/>
    <w:multiLevelType w:val="multilevel"/>
    <w:tmpl w:val="E67A85E4"/>
    <w:lvl w:ilvl="0">
      <w:start w:val="20"/>
      <w:numFmt w:val="decimal"/>
      <w:lvlText w:val="%1"/>
      <w:lvlJc w:val="left"/>
      <w:pPr>
        <w:ind w:left="420" w:hanging="420"/>
      </w:pPr>
      <w:rPr>
        <w:rFonts w:eastAsiaTheme="minorHAnsi" w:hint="default"/>
        <w:color w:val="auto"/>
      </w:rPr>
    </w:lvl>
    <w:lvl w:ilvl="1">
      <w:start w:val="1"/>
      <w:numFmt w:val="decimal"/>
      <w:lvlText w:val="%1.%2"/>
      <w:lvlJc w:val="left"/>
      <w:pPr>
        <w:ind w:left="1140" w:hanging="420"/>
      </w:pPr>
      <w:rPr>
        <w:rFonts w:eastAsiaTheme="minorHAnsi" w:hint="default"/>
        <w:color w:val="auto"/>
      </w:rPr>
    </w:lvl>
    <w:lvl w:ilvl="2">
      <w:start w:val="1"/>
      <w:numFmt w:val="decimal"/>
      <w:lvlText w:val="%1.%2.%3"/>
      <w:lvlJc w:val="left"/>
      <w:pPr>
        <w:ind w:left="2160" w:hanging="720"/>
      </w:pPr>
      <w:rPr>
        <w:rFonts w:eastAsiaTheme="minorHAnsi" w:hint="default"/>
        <w:color w:val="auto"/>
      </w:rPr>
    </w:lvl>
    <w:lvl w:ilvl="3">
      <w:start w:val="1"/>
      <w:numFmt w:val="decimal"/>
      <w:lvlText w:val="%1.%2.%3.%4"/>
      <w:lvlJc w:val="left"/>
      <w:pPr>
        <w:ind w:left="2880" w:hanging="720"/>
      </w:pPr>
      <w:rPr>
        <w:rFonts w:eastAsiaTheme="minorHAnsi" w:hint="default"/>
        <w:color w:val="auto"/>
      </w:rPr>
    </w:lvl>
    <w:lvl w:ilvl="4">
      <w:start w:val="1"/>
      <w:numFmt w:val="decimal"/>
      <w:lvlText w:val="%1.%2.%3.%4.%5"/>
      <w:lvlJc w:val="left"/>
      <w:pPr>
        <w:ind w:left="3960" w:hanging="1080"/>
      </w:pPr>
      <w:rPr>
        <w:rFonts w:eastAsiaTheme="minorHAnsi" w:hint="default"/>
        <w:color w:val="auto"/>
      </w:rPr>
    </w:lvl>
    <w:lvl w:ilvl="5">
      <w:start w:val="1"/>
      <w:numFmt w:val="decimal"/>
      <w:lvlText w:val="%1.%2.%3.%4.%5.%6"/>
      <w:lvlJc w:val="left"/>
      <w:pPr>
        <w:ind w:left="4680" w:hanging="1080"/>
      </w:pPr>
      <w:rPr>
        <w:rFonts w:eastAsiaTheme="minorHAnsi" w:hint="default"/>
        <w:color w:val="auto"/>
      </w:rPr>
    </w:lvl>
    <w:lvl w:ilvl="6">
      <w:start w:val="1"/>
      <w:numFmt w:val="decimal"/>
      <w:lvlText w:val="%1.%2.%3.%4.%5.%6.%7"/>
      <w:lvlJc w:val="left"/>
      <w:pPr>
        <w:ind w:left="5760" w:hanging="1440"/>
      </w:pPr>
      <w:rPr>
        <w:rFonts w:eastAsiaTheme="minorHAnsi" w:hint="default"/>
        <w:color w:val="auto"/>
      </w:rPr>
    </w:lvl>
    <w:lvl w:ilvl="7">
      <w:start w:val="1"/>
      <w:numFmt w:val="decimal"/>
      <w:lvlText w:val="%1.%2.%3.%4.%5.%6.%7.%8"/>
      <w:lvlJc w:val="left"/>
      <w:pPr>
        <w:ind w:left="6480" w:hanging="1440"/>
      </w:pPr>
      <w:rPr>
        <w:rFonts w:eastAsiaTheme="minorHAnsi" w:hint="default"/>
        <w:color w:val="auto"/>
      </w:rPr>
    </w:lvl>
    <w:lvl w:ilvl="8">
      <w:start w:val="1"/>
      <w:numFmt w:val="decimal"/>
      <w:lvlText w:val="%1.%2.%3.%4.%5.%6.%7.%8.%9"/>
      <w:lvlJc w:val="left"/>
      <w:pPr>
        <w:ind w:left="7560" w:hanging="1800"/>
      </w:pPr>
      <w:rPr>
        <w:rFonts w:eastAsiaTheme="minorHAnsi" w:hint="default"/>
        <w:color w:val="auto"/>
      </w:rPr>
    </w:lvl>
  </w:abstractNum>
  <w:abstractNum w:abstractNumId="18" w15:restartNumberingAfterBreak="0">
    <w:nsid w:val="6CAD6D0C"/>
    <w:multiLevelType w:val="hybridMultilevel"/>
    <w:tmpl w:val="328A20AC"/>
    <w:lvl w:ilvl="0" w:tplc="DADAA0B8">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9" w15:restartNumberingAfterBreak="0">
    <w:nsid w:val="79FF06E3"/>
    <w:multiLevelType w:val="hybridMultilevel"/>
    <w:tmpl w:val="0BF8845E"/>
    <w:lvl w:ilvl="0" w:tplc="4C84FD96">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0" w15:restartNumberingAfterBreak="0">
    <w:nsid w:val="7B6B1AF6"/>
    <w:multiLevelType w:val="multilevel"/>
    <w:tmpl w:val="26785018"/>
    <w:lvl w:ilvl="0">
      <w:start w:val="9"/>
      <w:numFmt w:val="decimal"/>
      <w:lvlText w:val="%1"/>
      <w:lvlJc w:val="left"/>
      <w:pPr>
        <w:ind w:left="360" w:hanging="360"/>
      </w:pPr>
      <w:rPr>
        <w:rFonts w:hint="default"/>
      </w:rPr>
    </w:lvl>
    <w:lvl w:ilvl="1">
      <w:start w:val="1"/>
      <w:numFmt w:val="decimal"/>
      <w:lvlText w:val="%1.%2"/>
      <w:lvlJc w:val="left"/>
      <w:pPr>
        <w:ind w:left="1080" w:hanging="360"/>
      </w:pPr>
      <w:rPr>
        <w:rFonts w:hint="default"/>
        <w:b/>
        <w:bCs/>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num w:numId="1" w16cid:durableId="1795513756">
    <w:abstractNumId w:val="13"/>
  </w:num>
  <w:num w:numId="2" w16cid:durableId="575870044">
    <w:abstractNumId w:val="10"/>
  </w:num>
  <w:num w:numId="3" w16cid:durableId="79720164">
    <w:abstractNumId w:val="6"/>
  </w:num>
  <w:num w:numId="4" w16cid:durableId="811991971">
    <w:abstractNumId w:val="2"/>
  </w:num>
  <w:num w:numId="5" w16cid:durableId="1618290969">
    <w:abstractNumId w:val="1"/>
  </w:num>
  <w:num w:numId="6" w16cid:durableId="1681616127">
    <w:abstractNumId w:val="3"/>
  </w:num>
  <w:num w:numId="7" w16cid:durableId="1273896276">
    <w:abstractNumId w:val="8"/>
  </w:num>
  <w:num w:numId="8" w16cid:durableId="753934986">
    <w:abstractNumId w:val="20"/>
  </w:num>
  <w:num w:numId="9" w16cid:durableId="1558473407">
    <w:abstractNumId w:val="16"/>
  </w:num>
  <w:num w:numId="10" w16cid:durableId="716201427">
    <w:abstractNumId w:val="9"/>
  </w:num>
  <w:num w:numId="11" w16cid:durableId="129596267">
    <w:abstractNumId w:val="17"/>
  </w:num>
  <w:num w:numId="12" w16cid:durableId="1743722459">
    <w:abstractNumId w:val="11"/>
  </w:num>
  <w:num w:numId="13" w16cid:durableId="1554804868">
    <w:abstractNumId w:val="15"/>
  </w:num>
  <w:num w:numId="14" w16cid:durableId="1102381758">
    <w:abstractNumId w:val="14"/>
  </w:num>
  <w:num w:numId="15" w16cid:durableId="1074015682">
    <w:abstractNumId w:val="4"/>
  </w:num>
  <w:num w:numId="16" w16cid:durableId="1265573595">
    <w:abstractNumId w:val="12"/>
  </w:num>
  <w:num w:numId="17" w16cid:durableId="229776983">
    <w:abstractNumId w:val="19"/>
  </w:num>
  <w:num w:numId="18" w16cid:durableId="1496725326">
    <w:abstractNumId w:val="18"/>
  </w:num>
  <w:num w:numId="19" w16cid:durableId="1632713332">
    <w:abstractNumId w:val="0"/>
  </w:num>
  <w:num w:numId="20" w16cid:durableId="1096174246">
    <w:abstractNumId w:val="5"/>
  </w:num>
  <w:num w:numId="21" w16cid:durableId="190587519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defaultTabStop w:val="720"/>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7104"/>
    <w:rsid w:val="0000026E"/>
    <w:rsid w:val="00002651"/>
    <w:rsid w:val="00014B27"/>
    <w:rsid w:val="00016C90"/>
    <w:rsid w:val="00033743"/>
    <w:rsid w:val="00074AA4"/>
    <w:rsid w:val="00083EA0"/>
    <w:rsid w:val="000940D0"/>
    <w:rsid w:val="000B663B"/>
    <w:rsid w:val="000C0EDA"/>
    <w:rsid w:val="000C1BA8"/>
    <w:rsid w:val="000E732F"/>
    <w:rsid w:val="001028E0"/>
    <w:rsid w:val="001154F9"/>
    <w:rsid w:val="00115707"/>
    <w:rsid w:val="001441AD"/>
    <w:rsid w:val="001533E1"/>
    <w:rsid w:val="001615B0"/>
    <w:rsid w:val="00164A51"/>
    <w:rsid w:val="00193953"/>
    <w:rsid w:val="00197627"/>
    <w:rsid w:val="001A38A1"/>
    <w:rsid w:val="001D093F"/>
    <w:rsid w:val="001D164F"/>
    <w:rsid w:val="00216E0F"/>
    <w:rsid w:val="0024051E"/>
    <w:rsid w:val="002731AB"/>
    <w:rsid w:val="002A0710"/>
    <w:rsid w:val="002A0A8B"/>
    <w:rsid w:val="002A7FD9"/>
    <w:rsid w:val="002B09CE"/>
    <w:rsid w:val="002B6B80"/>
    <w:rsid w:val="002D241B"/>
    <w:rsid w:val="002D58CB"/>
    <w:rsid w:val="002D620A"/>
    <w:rsid w:val="00305F56"/>
    <w:rsid w:val="00322FD2"/>
    <w:rsid w:val="003317F4"/>
    <w:rsid w:val="00331BBD"/>
    <w:rsid w:val="003528AF"/>
    <w:rsid w:val="00357E51"/>
    <w:rsid w:val="0037050D"/>
    <w:rsid w:val="003930B7"/>
    <w:rsid w:val="0039535C"/>
    <w:rsid w:val="003A2A7E"/>
    <w:rsid w:val="003A709B"/>
    <w:rsid w:val="003D56D7"/>
    <w:rsid w:val="003E4021"/>
    <w:rsid w:val="003E562E"/>
    <w:rsid w:val="003F1C97"/>
    <w:rsid w:val="003F538F"/>
    <w:rsid w:val="003F7104"/>
    <w:rsid w:val="0040425D"/>
    <w:rsid w:val="00436B54"/>
    <w:rsid w:val="00440C8A"/>
    <w:rsid w:val="0044331A"/>
    <w:rsid w:val="00447807"/>
    <w:rsid w:val="00460F02"/>
    <w:rsid w:val="0048185C"/>
    <w:rsid w:val="004948CF"/>
    <w:rsid w:val="004A4782"/>
    <w:rsid w:val="004C4ECA"/>
    <w:rsid w:val="004F1AF9"/>
    <w:rsid w:val="0051316D"/>
    <w:rsid w:val="005153D1"/>
    <w:rsid w:val="00522D3A"/>
    <w:rsid w:val="00540FCD"/>
    <w:rsid w:val="00562DED"/>
    <w:rsid w:val="005678FE"/>
    <w:rsid w:val="00571BB4"/>
    <w:rsid w:val="00572C82"/>
    <w:rsid w:val="005B30F3"/>
    <w:rsid w:val="005C7CEB"/>
    <w:rsid w:val="005E4564"/>
    <w:rsid w:val="005F13D4"/>
    <w:rsid w:val="00606122"/>
    <w:rsid w:val="006161B7"/>
    <w:rsid w:val="00630E5D"/>
    <w:rsid w:val="00637785"/>
    <w:rsid w:val="0064225E"/>
    <w:rsid w:val="00661F7A"/>
    <w:rsid w:val="006706D1"/>
    <w:rsid w:val="006728F1"/>
    <w:rsid w:val="006820D5"/>
    <w:rsid w:val="006909EB"/>
    <w:rsid w:val="006B0342"/>
    <w:rsid w:val="006D25A7"/>
    <w:rsid w:val="007051B3"/>
    <w:rsid w:val="0070773A"/>
    <w:rsid w:val="00712A21"/>
    <w:rsid w:val="00736A73"/>
    <w:rsid w:val="00744037"/>
    <w:rsid w:val="00745C6E"/>
    <w:rsid w:val="0076658C"/>
    <w:rsid w:val="00776824"/>
    <w:rsid w:val="00777821"/>
    <w:rsid w:val="007919CE"/>
    <w:rsid w:val="007921E5"/>
    <w:rsid w:val="007B03D5"/>
    <w:rsid w:val="007B161B"/>
    <w:rsid w:val="007D0657"/>
    <w:rsid w:val="007E7FE1"/>
    <w:rsid w:val="007F7B0A"/>
    <w:rsid w:val="0080107A"/>
    <w:rsid w:val="00806EA0"/>
    <w:rsid w:val="00811317"/>
    <w:rsid w:val="00820EBC"/>
    <w:rsid w:val="00835712"/>
    <w:rsid w:val="008845B4"/>
    <w:rsid w:val="008A6EA4"/>
    <w:rsid w:val="008B0771"/>
    <w:rsid w:val="008B3E28"/>
    <w:rsid w:val="008E5D37"/>
    <w:rsid w:val="0090459F"/>
    <w:rsid w:val="009209F4"/>
    <w:rsid w:val="009229C8"/>
    <w:rsid w:val="00925701"/>
    <w:rsid w:val="009355AC"/>
    <w:rsid w:val="00955893"/>
    <w:rsid w:val="009858F3"/>
    <w:rsid w:val="0098712B"/>
    <w:rsid w:val="00997A9A"/>
    <w:rsid w:val="009A353B"/>
    <w:rsid w:val="009A4F42"/>
    <w:rsid w:val="009B79DC"/>
    <w:rsid w:val="009C2B5E"/>
    <w:rsid w:val="009D6829"/>
    <w:rsid w:val="00A0147C"/>
    <w:rsid w:val="00A16FD4"/>
    <w:rsid w:val="00A26DF5"/>
    <w:rsid w:val="00A3239B"/>
    <w:rsid w:val="00A46BC5"/>
    <w:rsid w:val="00A622E9"/>
    <w:rsid w:val="00A8462A"/>
    <w:rsid w:val="00AA5AF6"/>
    <w:rsid w:val="00AE5C08"/>
    <w:rsid w:val="00AE66BC"/>
    <w:rsid w:val="00AE76DF"/>
    <w:rsid w:val="00AF0A4F"/>
    <w:rsid w:val="00AF7853"/>
    <w:rsid w:val="00B0533D"/>
    <w:rsid w:val="00B30007"/>
    <w:rsid w:val="00B312DB"/>
    <w:rsid w:val="00B35BB3"/>
    <w:rsid w:val="00B46E60"/>
    <w:rsid w:val="00B53B80"/>
    <w:rsid w:val="00B63BC3"/>
    <w:rsid w:val="00B75032"/>
    <w:rsid w:val="00B911D7"/>
    <w:rsid w:val="00BB3902"/>
    <w:rsid w:val="00BC3476"/>
    <w:rsid w:val="00BD55F9"/>
    <w:rsid w:val="00BE0188"/>
    <w:rsid w:val="00BE0CD8"/>
    <w:rsid w:val="00BE30DC"/>
    <w:rsid w:val="00C2378B"/>
    <w:rsid w:val="00C24942"/>
    <w:rsid w:val="00C62AB3"/>
    <w:rsid w:val="00C67F73"/>
    <w:rsid w:val="00C86CEF"/>
    <w:rsid w:val="00C9354F"/>
    <w:rsid w:val="00C95F94"/>
    <w:rsid w:val="00CA43B0"/>
    <w:rsid w:val="00CB0E48"/>
    <w:rsid w:val="00CC655F"/>
    <w:rsid w:val="00CC753A"/>
    <w:rsid w:val="00CE19FE"/>
    <w:rsid w:val="00CE3D6E"/>
    <w:rsid w:val="00CE5814"/>
    <w:rsid w:val="00CF0224"/>
    <w:rsid w:val="00D07318"/>
    <w:rsid w:val="00D15241"/>
    <w:rsid w:val="00D5536E"/>
    <w:rsid w:val="00D566BB"/>
    <w:rsid w:val="00D60E2B"/>
    <w:rsid w:val="00D65B36"/>
    <w:rsid w:val="00D750B1"/>
    <w:rsid w:val="00D83590"/>
    <w:rsid w:val="00D86874"/>
    <w:rsid w:val="00D93958"/>
    <w:rsid w:val="00DA536E"/>
    <w:rsid w:val="00DC0033"/>
    <w:rsid w:val="00DC7F38"/>
    <w:rsid w:val="00DD230E"/>
    <w:rsid w:val="00DD2543"/>
    <w:rsid w:val="00DD3C58"/>
    <w:rsid w:val="00DE667C"/>
    <w:rsid w:val="00DE66A9"/>
    <w:rsid w:val="00DF6DE3"/>
    <w:rsid w:val="00E46603"/>
    <w:rsid w:val="00E51750"/>
    <w:rsid w:val="00E63610"/>
    <w:rsid w:val="00E72058"/>
    <w:rsid w:val="00E945A5"/>
    <w:rsid w:val="00EB062E"/>
    <w:rsid w:val="00EB2DB6"/>
    <w:rsid w:val="00EB7307"/>
    <w:rsid w:val="00EC2150"/>
    <w:rsid w:val="00ED4D04"/>
    <w:rsid w:val="00EE2483"/>
    <w:rsid w:val="00EF1621"/>
    <w:rsid w:val="00EF33D6"/>
    <w:rsid w:val="00EF3930"/>
    <w:rsid w:val="00EF50D6"/>
    <w:rsid w:val="00EF664E"/>
    <w:rsid w:val="00F42F4B"/>
    <w:rsid w:val="00F61867"/>
    <w:rsid w:val="00F61DB3"/>
    <w:rsid w:val="00F7145C"/>
    <w:rsid w:val="00F71714"/>
    <w:rsid w:val="00F72CDC"/>
    <w:rsid w:val="00F85AC3"/>
    <w:rsid w:val="00F91989"/>
    <w:rsid w:val="00F93598"/>
    <w:rsid w:val="00F94801"/>
    <w:rsid w:val="00FA5539"/>
    <w:rsid w:val="00FB5AF1"/>
    <w:rsid w:val="00FC53DA"/>
    <w:rsid w:val="00FD17D3"/>
    <w:rsid w:val="00FD2140"/>
    <w:rsid w:val="00FE7007"/>
    <w:rsid w:val="00FF0EC4"/>
    <w:rsid w:val="00FF2112"/>
    <w:rsid w:val="00FF6AD1"/>
    <w:rsid w:val="00FF6C99"/>
    <w:rsid w:val="00FF7FC5"/>
  </w:rsids>
  <m:mathPr>
    <m:mathFont m:val="Cambria Math"/>
    <m:brkBin m:val="before"/>
    <m:brkBinSub m:val="--"/>
    <m:smallFrac m:val="0"/>
    <m:dispDef/>
    <m:lMargin m:val="0"/>
    <m:rMargin m:val="0"/>
    <m:defJc m:val="centerGroup"/>
    <m:wrapIndent m:val="1440"/>
    <m:intLim m:val="subSup"/>
    <m:naryLim m:val="undOvr"/>
  </m:mathPr>
  <w:themeFontLang w:val="en-GB"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3DC28B"/>
  <w15:docId w15:val="{E17852F1-5997-4E15-8916-0C898CEF25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color w:val="0000FF"/>
      <w:u w:val="single"/>
    </w:rPr>
  </w:style>
  <w:style w:type="character" w:customStyle="1" w:styleId="PlainTextChar">
    <w:name w:val="Plain Text Char"/>
    <w:basedOn w:val="DefaultParagraphFont"/>
    <w:link w:val="PlainText"/>
    <w:uiPriority w:val="99"/>
    <w:semiHidden/>
    <w:qFormat/>
    <w:rsid w:val="005709BB"/>
    <w:rPr>
      <w:rFonts w:ascii="Calibri" w:hAnsi="Calibri"/>
      <w:szCs w:val="21"/>
    </w:rPr>
  </w:style>
  <w:style w:type="character" w:styleId="UnresolvedMention">
    <w:name w:val="Unresolved Mention"/>
    <w:basedOn w:val="DefaultParagraphFont"/>
    <w:uiPriority w:val="99"/>
    <w:semiHidden/>
    <w:unhideWhenUsed/>
    <w:qFormat/>
    <w:rsid w:val="005709BB"/>
    <w:rPr>
      <w:color w:val="605E5C"/>
      <w:shd w:val="clear" w:color="auto" w:fill="E1DFDD"/>
    </w:rPr>
  </w:style>
  <w:style w:type="paragraph" w:customStyle="1" w:styleId="Heading">
    <w:name w:val="Heading"/>
    <w:basedOn w:val="Normal"/>
    <w:next w:val="BodyText"/>
    <w:qFormat/>
    <w:pPr>
      <w:keepNext/>
      <w:spacing w:before="240" w:after="120"/>
    </w:pPr>
    <w:rPr>
      <w:rFonts w:ascii="Liberation Sans" w:eastAsia="Noto Sans CJK SC" w:hAnsi="Liberation Sans" w:cs="Lohit Devanagari"/>
      <w:sz w:val="28"/>
      <w:szCs w:val="28"/>
    </w:rPr>
  </w:style>
  <w:style w:type="paragraph" w:styleId="BodyText">
    <w:name w:val="Body Text"/>
    <w:basedOn w:val="Normal"/>
    <w:pPr>
      <w:spacing w:after="140" w:line="276" w:lineRule="auto"/>
    </w:pPr>
  </w:style>
  <w:style w:type="paragraph" w:styleId="List">
    <w:name w:val="List"/>
    <w:basedOn w:val="BodyText"/>
    <w:rPr>
      <w:rFonts w:cs="Lohit Devanagari"/>
    </w:rPr>
  </w:style>
  <w:style w:type="paragraph" w:styleId="Caption">
    <w:name w:val="caption"/>
    <w:basedOn w:val="Normal"/>
    <w:qFormat/>
    <w:pPr>
      <w:suppressLineNumbers/>
      <w:spacing w:before="120" w:after="120"/>
    </w:pPr>
    <w:rPr>
      <w:rFonts w:cs="Lohit Devanagari"/>
      <w:i/>
      <w:iCs/>
      <w:sz w:val="24"/>
      <w:szCs w:val="24"/>
    </w:rPr>
  </w:style>
  <w:style w:type="paragraph" w:customStyle="1" w:styleId="Index">
    <w:name w:val="Index"/>
    <w:basedOn w:val="Normal"/>
    <w:qFormat/>
    <w:pPr>
      <w:suppressLineNumbers/>
    </w:pPr>
    <w:rPr>
      <w:rFonts w:cs="Lohit Devanagari"/>
    </w:rPr>
  </w:style>
  <w:style w:type="paragraph" w:styleId="PlainText">
    <w:name w:val="Plain Text"/>
    <w:basedOn w:val="Normal"/>
    <w:link w:val="PlainTextChar"/>
    <w:uiPriority w:val="99"/>
    <w:semiHidden/>
    <w:unhideWhenUsed/>
    <w:qFormat/>
    <w:rsid w:val="005709BB"/>
    <w:pPr>
      <w:suppressAutoHyphens w:val="0"/>
      <w:spacing w:after="0" w:line="240" w:lineRule="auto"/>
    </w:pPr>
    <w:rPr>
      <w:rFonts w:ascii="Calibri" w:hAnsi="Calibri"/>
      <w:szCs w:val="21"/>
    </w:rPr>
  </w:style>
  <w:style w:type="paragraph" w:styleId="ListParagraph">
    <w:name w:val="List Paragraph"/>
    <w:basedOn w:val="Normal"/>
    <w:uiPriority w:val="34"/>
    <w:qFormat/>
    <w:rsid w:val="005709BB"/>
    <w:pPr>
      <w:suppressAutoHyphens w:val="0"/>
      <w:spacing w:after="0" w:line="240" w:lineRule="auto"/>
      <w:ind w:left="720"/>
      <w:contextualSpacing/>
    </w:pPr>
    <w:rPr>
      <w:rFonts w:ascii="Calibri" w:eastAsia="Calibri" w:hAnsi="Calibri" w:cs="Calibri"/>
      <w:color w:val="000000"/>
      <w:u w:color="000000"/>
      <w:lang w:val="en-US" w:eastAsia="en-GB"/>
    </w:rPr>
  </w:style>
  <w:style w:type="paragraph" w:styleId="Header">
    <w:name w:val="header"/>
    <w:basedOn w:val="Normal"/>
    <w:link w:val="HeaderChar"/>
    <w:uiPriority w:val="99"/>
    <w:unhideWhenUsed/>
    <w:rsid w:val="00DD230E"/>
    <w:pPr>
      <w:tabs>
        <w:tab w:val="center" w:pos="4513"/>
        <w:tab w:val="right" w:pos="9026"/>
      </w:tabs>
      <w:spacing w:after="0" w:line="240" w:lineRule="auto"/>
    </w:pPr>
  </w:style>
  <w:style w:type="character" w:customStyle="1" w:styleId="HeaderChar">
    <w:name w:val="Header Char"/>
    <w:basedOn w:val="DefaultParagraphFont"/>
    <w:link w:val="Header"/>
    <w:uiPriority w:val="99"/>
    <w:rsid w:val="00DD230E"/>
  </w:style>
  <w:style w:type="paragraph" w:styleId="Footer">
    <w:name w:val="footer"/>
    <w:basedOn w:val="Normal"/>
    <w:link w:val="FooterChar"/>
    <w:uiPriority w:val="99"/>
    <w:unhideWhenUsed/>
    <w:rsid w:val="00DD230E"/>
    <w:pPr>
      <w:tabs>
        <w:tab w:val="center" w:pos="4513"/>
        <w:tab w:val="right" w:pos="9026"/>
      </w:tabs>
      <w:spacing w:after="0" w:line="240" w:lineRule="auto"/>
    </w:pPr>
  </w:style>
  <w:style w:type="character" w:customStyle="1" w:styleId="FooterChar">
    <w:name w:val="Footer Char"/>
    <w:basedOn w:val="DefaultParagraphFont"/>
    <w:link w:val="Footer"/>
    <w:uiPriority w:val="99"/>
    <w:rsid w:val="00DD230E"/>
  </w:style>
  <w:style w:type="table" w:styleId="TableGrid">
    <w:name w:val="Table Grid"/>
    <w:basedOn w:val="TableNormal"/>
    <w:uiPriority w:val="39"/>
    <w:rsid w:val="006B034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67128189">
      <w:bodyDiv w:val="1"/>
      <w:marLeft w:val="0"/>
      <w:marRight w:val="0"/>
      <w:marTop w:val="0"/>
      <w:marBottom w:val="0"/>
      <w:divBdr>
        <w:top w:val="none" w:sz="0" w:space="0" w:color="auto"/>
        <w:left w:val="none" w:sz="0" w:space="0" w:color="auto"/>
        <w:bottom w:val="none" w:sz="0" w:space="0" w:color="auto"/>
        <w:right w:val="none" w:sz="0" w:space="0" w:color="auto"/>
      </w:divBdr>
    </w:div>
    <w:div w:id="721487061">
      <w:bodyDiv w:val="1"/>
      <w:marLeft w:val="0"/>
      <w:marRight w:val="0"/>
      <w:marTop w:val="0"/>
      <w:marBottom w:val="0"/>
      <w:divBdr>
        <w:top w:val="none" w:sz="0" w:space="0" w:color="auto"/>
        <w:left w:val="none" w:sz="0" w:space="0" w:color="auto"/>
        <w:bottom w:val="none" w:sz="0" w:space="0" w:color="auto"/>
        <w:right w:val="none" w:sz="0" w:space="0" w:color="auto"/>
      </w:divBdr>
    </w:div>
    <w:div w:id="867067386">
      <w:bodyDiv w:val="1"/>
      <w:marLeft w:val="0"/>
      <w:marRight w:val="0"/>
      <w:marTop w:val="0"/>
      <w:marBottom w:val="0"/>
      <w:divBdr>
        <w:top w:val="none" w:sz="0" w:space="0" w:color="auto"/>
        <w:left w:val="none" w:sz="0" w:space="0" w:color="auto"/>
        <w:bottom w:val="none" w:sz="0" w:space="0" w:color="auto"/>
        <w:right w:val="none" w:sz="0" w:space="0" w:color="auto"/>
      </w:divBdr>
    </w:div>
    <w:div w:id="1562207067">
      <w:bodyDiv w:val="1"/>
      <w:marLeft w:val="0"/>
      <w:marRight w:val="0"/>
      <w:marTop w:val="0"/>
      <w:marBottom w:val="0"/>
      <w:divBdr>
        <w:top w:val="none" w:sz="0" w:space="0" w:color="auto"/>
        <w:left w:val="none" w:sz="0" w:space="0" w:color="auto"/>
        <w:bottom w:val="none" w:sz="0" w:space="0" w:color="auto"/>
        <w:right w:val="none" w:sz="0" w:space="0" w:color="auto"/>
      </w:divBdr>
    </w:div>
    <w:div w:id="1593466160">
      <w:bodyDiv w:val="1"/>
      <w:marLeft w:val="0"/>
      <w:marRight w:val="0"/>
      <w:marTop w:val="0"/>
      <w:marBottom w:val="0"/>
      <w:divBdr>
        <w:top w:val="none" w:sz="0" w:space="0" w:color="auto"/>
        <w:left w:val="none" w:sz="0" w:space="0" w:color="auto"/>
        <w:bottom w:val="none" w:sz="0" w:space="0" w:color="auto"/>
        <w:right w:val="none" w:sz="0" w:space="0" w:color="auto"/>
      </w:divBdr>
    </w:div>
    <w:div w:id="205318668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Pages>
  <Words>263</Words>
  <Characters>1503</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 Walters</dc:creator>
  <dc:description/>
  <cp:lastModifiedBy>Wendy Alcock</cp:lastModifiedBy>
  <cp:revision>7</cp:revision>
  <cp:lastPrinted>2025-01-13T11:02:00Z</cp:lastPrinted>
  <dcterms:created xsi:type="dcterms:W3CDTF">2025-01-13T10:58:00Z</dcterms:created>
  <dcterms:modified xsi:type="dcterms:W3CDTF">2025-01-13T11:03:00Z</dcterms:modified>
  <dc:language>en-GB</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